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9"/>
        <w:tblW w:w="9888" w:type="dxa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60"/>
        <w:gridCol w:w="1417"/>
        <w:gridCol w:w="4111"/>
      </w:tblGrid>
      <w:tr w:rsidR="00030678" w:rsidTr="00E87416">
        <w:trPr>
          <w:cantSplit/>
          <w:trHeight w:val="1611"/>
        </w:trPr>
        <w:tc>
          <w:tcPr>
            <w:tcW w:w="4360" w:type="dxa"/>
            <w:hideMark/>
          </w:tcPr>
          <w:p w:rsidR="00030678" w:rsidRDefault="00030678" w:rsidP="00E87416">
            <w:pPr>
              <w:jc w:val="center"/>
              <w:rPr>
                <w:rFonts w:ascii="ER Bukinist Bashkir" w:hAnsi="ER Bukinist Bashkir" w:cs="ER Bukinist Bashkir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БАШҚОРТОСТАН РЕСПУБЛИКАҺ</w:t>
            </w:r>
            <w:proofErr w:type="gramStart"/>
            <w:r>
              <w:rPr>
                <w:b/>
                <w:bCs/>
                <w:sz w:val="22"/>
                <w:szCs w:val="22"/>
              </w:rPr>
              <w:t>Ы</w:t>
            </w:r>
            <w:proofErr w:type="gramEnd"/>
          </w:p>
          <w:p w:rsidR="00030678" w:rsidRDefault="00030678" w:rsidP="00E87416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БЛАГОВАР РАЙОНЫ МУНИЦИПАЛЬ РАЙОНЫНЫҢ ӨЙҘӨ</w:t>
            </w: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  <w:lang w:bidi="he-IL"/>
              </w:rPr>
              <w:t>Ә</w:t>
            </w:r>
            <w:r>
              <w:rPr>
                <w:b/>
                <w:sz w:val="22"/>
                <w:szCs w:val="22"/>
              </w:rPr>
              <w:t xml:space="preserve">КБАШ  </w:t>
            </w:r>
          </w:p>
          <w:p w:rsidR="00030678" w:rsidRDefault="00030678" w:rsidP="00E87416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АУЫЛ СОВЕТЫ </w:t>
            </w:r>
          </w:p>
          <w:p w:rsidR="00030678" w:rsidRDefault="00030678" w:rsidP="00E87416">
            <w:pPr>
              <w:keepNext/>
              <w:tabs>
                <w:tab w:val="left" w:pos="3060"/>
              </w:tabs>
              <w:jc w:val="center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АУЫЛ БИЛӘМӘҺЕ СОВЕТЫ</w:t>
            </w:r>
          </w:p>
          <w:p w:rsidR="00030678" w:rsidRDefault="00030678" w:rsidP="00E874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егерме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h</w:t>
            </w:r>
            <w:proofErr w:type="spellStart"/>
            <w:proofErr w:type="gramEnd"/>
            <w:r>
              <w:rPr>
                <w:b/>
                <w:sz w:val="22"/>
                <w:szCs w:val="22"/>
              </w:rPr>
              <w:t>игеҙенсе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сакырылыш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30678" w:rsidRDefault="00030678" w:rsidP="00E87416">
            <w:pPr>
              <w:spacing w:before="120"/>
              <w:jc w:val="center"/>
            </w:pPr>
            <w:r>
              <w:rPr>
                <w:noProof/>
              </w:rPr>
              <w:drawing>
                <wp:inline distT="0" distB="0" distL="0" distR="0" wp14:anchorId="6A26A062" wp14:editId="66E3AC5C">
                  <wp:extent cx="714375" cy="923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030678" w:rsidRDefault="00030678" w:rsidP="00E874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РЕСПУБЛИКА БАШКОРТОСТАН</w:t>
            </w:r>
          </w:p>
          <w:p w:rsidR="00030678" w:rsidRDefault="00030678" w:rsidP="00E874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 xml:space="preserve"> МУНИЦИПАЛЬНЫЙ РАЙОН БЛАГОВАРСКИЙ РАЙОН</w:t>
            </w:r>
          </w:p>
          <w:p w:rsidR="00030678" w:rsidRDefault="00030678" w:rsidP="00E874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СОВЕТ СЕЛЬСКОГО ПОСЕЛЕНИЯ УДРЯКБАШЕВСКИЙ СЕЛЬСОВЕТ</w:t>
            </w:r>
          </w:p>
          <w:p w:rsidR="00030678" w:rsidRDefault="00030678" w:rsidP="00E874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двадцать восьмого созыва</w:t>
            </w:r>
          </w:p>
        </w:tc>
      </w:tr>
      <w:tr w:rsidR="00030678" w:rsidRPr="007C310F" w:rsidTr="00E87416">
        <w:trPr>
          <w:cantSplit/>
        </w:trPr>
        <w:tc>
          <w:tcPr>
            <w:tcW w:w="43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30678" w:rsidRDefault="00030678" w:rsidP="00E87416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452733, </w:t>
            </w:r>
            <w:proofErr w:type="spellStart"/>
            <w:r>
              <w:rPr>
                <w:sz w:val="20"/>
              </w:rPr>
              <w:t>Ө</w:t>
            </w:r>
            <w:r>
              <w:rPr>
                <w:rFonts w:ascii="Bookman Old Style" w:hAnsi="Bookman Old Style" w:cs="Bookman Old Style"/>
                <w:sz w:val="20"/>
              </w:rPr>
              <w:t>йз</w:t>
            </w:r>
            <w:r>
              <w:rPr>
                <w:sz w:val="20"/>
              </w:rPr>
              <w:t>ө</w:t>
            </w:r>
            <w:proofErr w:type="gramStart"/>
            <w:r>
              <w:rPr>
                <w:rFonts w:ascii="Bookman Old Style" w:hAnsi="Bookman Old Style" w:cs="Bookman Old Style"/>
                <w:sz w:val="20"/>
              </w:rPr>
              <w:t>р</w:t>
            </w:r>
            <w:proofErr w:type="gramEnd"/>
            <w:r>
              <w:rPr>
                <w:sz w:val="20"/>
              </w:rPr>
              <w:t>ә</w:t>
            </w:r>
            <w:r>
              <w:rPr>
                <w:rFonts w:ascii="Bookman Old Style" w:hAnsi="Bookman Old Style" w:cs="Bookman Old Style"/>
                <w:sz w:val="20"/>
              </w:rPr>
              <w:t>кбаш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</w:rPr>
              <w:t>ауылы</w:t>
            </w:r>
            <w:proofErr w:type="spellEnd"/>
            <w:r>
              <w:rPr>
                <w:rFonts w:ascii="Bookman Old Style" w:hAnsi="Bookman Old Style"/>
                <w:sz w:val="20"/>
              </w:rPr>
              <w:t>,</w:t>
            </w:r>
          </w:p>
          <w:p w:rsidR="00030678" w:rsidRDefault="00030678" w:rsidP="00E87416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</w:t>
            </w:r>
            <w:r>
              <w:rPr>
                <w:rFonts w:ascii="Bookman Old Style" w:hAnsi="Bookman Old Style" w:cs="Bookman Old Style"/>
                <w:sz w:val="20"/>
              </w:rPr>
              <w:t>з</w:t>
            </w:r>
            <w:r>
              <w:rPr>
                <w:sz w:val="20"/>
              </w:rPr>
              <w:t>ә</w:t>
            </w:r>
            <w:proofErr w:type="gramStart"/>
            <w:r>
              <w:rPr>
                <w:rFonts w:ascii="Bookman Old Style" w:hAnsi="Bookman Old Style" w:cs="Bookman Old Style"/>
                <w:sz w:val="20"/>
              </w:rPr>
              <w:t>к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0"/>
              </w:rPr>
              <w:t>урам</w:t>
            </w:r>
            <w:proofErr w:type="spellEnd"/>
            <w:proofErr w:type="gramEnd"/>
            <w:r>
              <w:rPr>
                <w:rFonts w:ascii="Bookman Old Style" w:hAnsi="Bookman Old Style"/>
                <w:sz w:val="20"/>
              </w:rPr>
              <w:t>, 31/1</w:t>
            </w:r>
          </w:p>
          <w:p w:rsidR="00030678" w:rsidRDefault="00030678" w:rsidP="00E87416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Тел. (34747) 2-83-72, </w:t>
            </w:r>
          </w:p>
          <w:p w:rsidR="00030678" w:rsidRDefault="00030678" w:rsidP="00E87416">
            <w:pPr>
              <w:jc w:val="center"/>
              <w:rPr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</w:rPr>
              <w:t xml:space="preserve">          </w:t>
            </w:r>
            <w:r>
              <w:rPr>
                <w:rFonts w:ascii="Bookman Old Style" w:hAnsi="Bookman Old Style"/>
                <w:sz w:val="20"/>
                <w:lang w:val="en-US"/>
              </w:rPr>
              <w:t xml:space="preserve">E-mail: udrjakbashsp_blag@mail.ru </w:t>
            </w:r>
            <w:r>
              <w:rPr>
                <w:rFonts w:ascii="Bookman Old Style" w:hAnsi="Bookman Old Style"/>
                <w:sz w:val="20"/>
                <w:lang w:val="en-US"/>
              </w:rPr>
              <w:tab/>
            </w:r>
            <w:r>
              <w:rPr>
                <w:rFonts w:ascii="Bookman Old Style" w:hAnsi="Bookman Old Style" w:cs="Arial"/>
                <w:sz w:val="20"/>
                <w:lang w:val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030678" w:rsidRPr="00491E26" w:rsidRDefault="00030678" w:rsidP="00E87416">
            <w:pPr>
              <w:rPr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30678" w:rsidRDefault="00030678" w:rsidP="00E87416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452733, село </w:t>
            </w:r>
            <w:proofErr w:type="spellStart"/>
            <w:r>
              <w:rPr>
                <w:rFonts w:ascii="Bookman Old Style" w:hAnsi="Bookman Old Style"/>
                <w:sz w:val="20"/>
              </w:rPr>
              <w:t>Удрякбаш</w:t>
            </w:r>
            <w:proofErr w:type="spellEnd"/>
            <w:r>
              <w:rPr>
                <w:rFonts w:ascii="Bookman Old Style" w:hAnsi="Bookman Old Style"/>
                <w:sz w:val="20"/>
              </w:rPr>
              <w:t>,</w:t>
            </w:r>
          </w:p>
          <w:p w:rsidR="00030678" w:rsidRDefault="00030678" w:rsidP="00E87416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ул. Центральная, 31/1</w:t>
            </w:r>
          </w:p>
          <w:p w:rsidR="00030678" w:rsidRDefault="00030678" w:rsidP="00E87416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Тел. (34747) 2-83-72,</w:t>
            </w:r>
          </w:p>
          <w:p w:rsidR="00030678" w:rsidRDefault="00030678" w:rsidP="00E87416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>E-mail: udrjakbashsp_blag@mail.ru</w:t>
            </w:r>
          </w:p>
        </w:tc>
      </w:tr>
    </w:tbl>
    <w:p w:rsidR="00030678" w:rsidRPr="00491E26" w:rsidRDefault="00030678" w:rsidP="00030678">
      <w:pPr>
        <w:rPr>
          <w:vanish/>
          <w:sz w:val="30"/>
          <w:szCs w:val="20"/>
          <w:lang w:val="en-US"/>
        </w:rPr>
      </w:pPr>
    </w:p>
    <w:p w:rsidR="00030678" w:rsidRPr="00F21331" w:rsidRDefault="00030678" w:rsidP="00030678">
      <w:pPr>
        <w:rPr>
          <w:sz w:val="26"/>
          <w:szCs w:val="26"/>
          <w:lang w:val="en-US"/>
        </w:rPr>
      </w:pPr>
    </w:p>
    <w:tbl>
      <w:tblPr>
        <w:tblpPr w:leftFromText="180" w:rightFromText="180" w:vertAnchor="text" w:horzAnchor="margin" w:tblpXSpec="center" w:tblpY="169"/>
        <w:tblOverlap w:val="never"/>
        <w:tblW w:w="1107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40"/>
        <w:gridCol w:w="2696"/>
        <w:gridCol w:w="4134"/>
      </w:tblGrid>
      <w:tr w:rsidR="00E87416" w:rsidRPr="009463C1" w:rsidTr="00B719C3">
        <w:trPr>
          <w:trHeight w:val="851"/>
        </w:trPr>
        <w:tc>
          <w:tcPr>
            <w:tcW w:w="4240" w:type="dxa"/>
            <w:hideMark/>
          </w:tcPr>
          <w:p w:rsidR="00E87416" w:rsidRPr="009463C1" w:rsidRDefault="00E87416" w:rsidP="00B719C3">
            <w:pPr>
              <w:rPr>
                <w:b/>
                <w:sz w:val="26"/>
                <w:szCs w:val="26"/>
                <w:lang w:val="en-US"/>
              </w:rPr>
            </w:pPr>
            <w:r w:rsidRPr="009463C1">
              <w:rPr>
                <w:b/>
                <w:sz w:val="26"/>
                <w:szCs w:val="26"/>
                <w:lang w:val="en-US"/>
              </w:rPr>
              <w:t xml:space="preserve">                         </w:t>
            </w:r>
          </w:p>
          <w:p w:rsidR="00E87416" w:rsidRPr="009463C1" w:rsidRDefault="00E87416" w:rsidP="00B719C3">
            <w:pPr>
              <w:jc w:val="center"/>
              <w:rPr>
                <w:b/>
                <w:sz w:val="26"/>
                <w:szCs w:val="26"/>
              </w:rPr>
            </w:pPr>
            <w:r w:rsidRPr="009463C1">
              <w:rPr>
                <w:b/>
                <w:sz w:val="26"/>
                <w:szCs w:val="26"/>
              </w:rPr>
              <w:t xml:space="preserve">Қ А </w:t>
            </w:r>
            <w:proofErr w:type="gramStart"/>
            <w:r w:rsidRPr="009463C1">
              <w:rPr>
                <w:b/>
                <w:sz w:val="26"/>
                <w:szCs w:val="26"/>
              </w:rPr>
              <w:t>Р</w:t>
            </w:r>
            <w:proofErr w:type="gramEnd"/>
            <w:r w:rsidRPr="009463C1">
              <w:rPr>
                <w:b/>
                <w:sz w:val="26"/>
                <w:szCs w:val="26"/>
              </w:rPr>
              <w:t xml:space="preserve"> А Р</w:t>
            </w:r>
          </w:p>
        </w:tc>
        <w:tc>
          <w:tcPr>
            <w:tcW w:w="2696" w:type="dxa"/>
          </w:tcPr>
          <w:p w:rsidR="00E87416" w:rsidRPr="009463C1" w:rsidRDefault="00E87416" w:rsidP="00B719C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34" w:type="dxa"/>
          </w:tcPr>
          <w:p w:rsidR="00E87416" w:rsidRPr="009463C1" w:rsidRDefault="00E87416" w:rsidP="00B719C3">
            <w:pPr>
              <w:ind w:left="1002" w:right="-900"/>
              <w:rPr>
                <w:b/>
                <w:color w:val="000000"/>
                <w:sz w:val="26"/>
                <w:szCs w:val="26"/>
              </w:rPr>
            </w:pPr>
          </w:p>
          <w:p w:rsidR="00E87416" w:rsidRPr="009463C1" w:rsidRDefault="00E87416" w:rsidP="00B719C3">
            <w:pPr>
              <w:ind w:right="-201"/>
              <w:jc w:val="center"/>
              <w:rPr>
                <w:sz w:val="26"/>
                <w:szCs w:val="26"/>
              </w:rPr>
            </w:pPr>
            <w:proofErr w:type="gramStart"/>
            <w:r w:rsidRPr="009463C1">
              <w:rPr>
                <w:b/>
                <w:color w:val="000000"/>
                <w:sz w:val="26"/>
                <w:szCs w:val="26"/>
              </w:rPr>
              <w:t>Р</w:t>
            </w:r>
            <w:proofErr w:type="gramEnd"/>
            <w:r w:rsidRPr="009463C1">
              <w:rPr>
                <w:b/>
                <w:color w:val="000000"/>
                <w:sz w:val="26"/>
                <w:szCs w:val="26"/>
              </w:rPr>
              <w:t xml:space="preserve"> Е Ш Е Н И Е</w:t>
            </w:r>
          </w:p>
        </w:tc>
      </w:tr>
    </w:tbl>
    <w:p w:rsidR="00E87416" w:rsidRPr="009463C1" w:rsidRDefault="00E87416" w:rsidP="00030678">
      <w:pPr>
        <w:rPr>
          <w:vanish/>
          <w:sz w:val="26"/>
          <w:szCs w:val="26"/>
        </w:rPr>
      </w:pPr>
    </w:p>
    <w:p w:rsidR="00030678" w:rsidRPr="009463C1" w:rsidRDefault="00030678" w:rsidP="00F37443">
      <w:pPr>
        <w:jc w:val="center"/>
        <w:outlineLvl w:val="0"/>
        <w:rPr>
          <w:b/>
          <w:sz w:val="26"/>
          <w:szCs w:val="26"/>
        </w:rPr>
      </w:pPr>
    </w:p>
    <w:p w:rsidR="0012598A" w:rsidRPr="009463C1" w:rsidRDefault="0012598A" w:rsidP="006C7DAB">
      <w:pPr>
        <w:jc w:val="center"/>
        <w:outlineLvl w:val="0"/>
        <w:rPr>
          <w:rStyle w:val="FontStyle13"/>
        </w:rPr>
      </w:pPr>
      <w:r w:rsidRPr="009463C1">
        <w:rPr>
          <w:b/>
          <w:sz w:val="26"/>
          <w:szCs w:val="26"/>
        </w:rPr>
        <w:t>О</w:t>
      </w:r>
      <w:r w:rsidR="00F37443" w:rsidRPr="009463C1">
        <w:rPr>
          <w:b/>
          <w:sz w:val="26"/>
          <w:szCs w:val="26"/>
        </w:rPr>
        <w:t xml:space="preserve"> внесени</w:t>
      </w:r>
      <w:r w:rsidRPr="009463C1">
        <w:rPr>
          <w:b/>
          <w:sz w:val="26"/>
          <w:szCs w:val="26"/>
        </w:rPr>
        <w:t>и</w:t>
      </w:r>
      <w:r w:rsidR="00F37443" w:rsidRPr="009463C1">
        <w:rPr>
          <w:b/>
          <w:sz w:val="26"/>
          <w:szCs w:val="26"/>
        </w:rPr>
        <w:t xml:space="preserve"> изменений</w:t>
      </w:r>
      <w:r w:rsidR="00264EC8" w:rsidRPr="009463C1">
        <w:rPr>
          <w:b/>
          <w:sz w:val="26"/>
          <w:szCs w:val="26"/>
        </w:rPr>
        <w:t xml:space="preserve"> </w:t>
      </w:r>
      <w:r w:rsidR="00F37443" w:rsidRPr="009463C1">
        <w:rPr>
          <w:b/>
          <w:sz w:val="26"/>
          <w:szCs w:val="26"/>
        </w:rPr>
        <w:t xml:space="preserve">в </w:t>
      </w:r>
      <w:r w:rsidR="006C7DAB" w:rsidRPr="009463C1">
        <w:rPr>
          <w:b/>
          <w:sz w:val="26"/>
          <w:szCs w:val="26"/>
        </w:rPr>
        <w:t xml:space="preserve">Правила землепользования и застройки сельского поселения </w:t>
      </w:r>
      <w:proofErr w:type="spellStart"/>
      <w:r w:rsidR="006C7DAB" w:rsidRPr="009463C1">
        <w:rPr>
          <w:b/>
          <w:sz w:val="26"/>
          <w:szCs w:val="26"/>
        </w:rPr>
        <w:t>Удрякбашевский</w:t>
      </w:r>
      <w:proofErr w:type="spellEnd"/>
      <w:r w:rsidR="006C7DAB" w:rsidRPr="009463C1">
        <w:rPr>
          <w:b/>
          <w:sz w:val="26"/>
          <w:szCs w:val="26"/>
        </w:rPr>
        <w:t xml:space="preserve"> сельсовет муниципального района </w:t>
      </w:r>
      <w:proofErr w:type="spellStart"/>
      <w:r w:rsidR="006C7DAB" w:rsidRPr="009463C1">
        <w:rPr>
          <w:b/>
          <w:sz w:val="26"/>
          <w:szCs w:val="26"/>
        </w:rPr>
        <w:t>Благоварский</w:t>
      </w:r>
      <w:proofErr w:type="spellEnd"/>
      <w:r w:rsidR="006C7DAB" w:rsidRPr="009463C1">
        <w:rPr>
          <w:b/>
          <w:sz w:val="26"/>
          <w:szCs w:val="26"/>
        </w:rPr>
        <w:t xml:space="preserve"> район Республики Башкортостан</w:t>
      </w:r>
    </w:p>
    <w:p w:rsidR="006C7DAB" w:rsidRPr="009463C1" w:rsidRDefault="0012598A" w:rsidP="0012598A">
      <w:pPr>
        <w:pStyle w:val="Style7"/>
        <w:widowControl/>
        <w:tabs>
          <w:tab w:val="left" w:leader="underscore" w:pos="8640"/>
        </w:tabs>
        <w:ind w:firstLine="0"/>
        <w:rPr>
          <w:rStyle w:val="FontStyle13"/>
        </w:rPr>
      </w:pPr>
      <w:r w:rsidRPr="009463C1">
        <w:rPr>
          <w:rStyle w:val="FontStyle13"/>
        </w:rPr>
        <w:t xml:space="preserve">         </w:t>
      </w:r>
    </w:p>
    <w:p w:rsidR="0012598A" w:rsidRPr="009463C1" w:rsidRDefault="006C7DAB" w:rsidP="0012598A">
      <w:pPr>
        <w:pStyle w:val="Style7"/>
        <w:widowControl/>
        <w:tabs>
          <w:tab w:val="left" w:leader="underscore" w:pos="8640"/>
        </w:tabs>
        <w:ind w:firstLine="0"/>
        <w:rPr>
          <w:rStyle w:val="FontStyle13"/>
        </w:rPr>
      </w:pPr>
      <w:r w:rsidRPr="009463C1">
        <w:rPr>
          <w:rStyle w:val="FontStyle13"/>
        </w:rPr>
        <w:t xml:space="preserve">           </w:t>
      </w:r>
      <w:r w:rsidR="00F21331">
        <w:rPr>
          <w:color w:val="000000"/>
          <w:sz w:val="27"/>
          <w:szCs w:val="27"/>
        </w:rPr>
        <w:t>В соответствии со статьей 33 Градостроительного кодекса Российской Федерации (</w:t>
      </w:r>
      <w:r w:rsidR="002931D7" w:rsidRPr="00321CA4">
        <w:rPr>
          <w:color w:val="000000"/>
          <w:sz w:val="26"/>
          <w:szCs w:val="26"/>
        </w:rPr>
        <w:t>в редакции от 03.08.2018 N 342-ФЗ</w:t>
      </w:r>
      <w:r w:rsidR="00F21331">
        <w:rPr>
          <w:color w:val="000000"/>
          <w:sz w:val="27"/>
          <w:szCs w:val="27"/>
        </w:rPr>
        <w:t>)</w:t>
      </w:r>
      <w:r w:rsidR="0012598A" w:rsidRPr="009463C1">
        <w:rPr>
          <w:rStyle w:val="FontStyle13"/>
        </w:rPr>
        <w:t xml:space="preserve"> Совет  сельского      поселения      </w:t>
      </w:r>
      <w:proofErr w:type="spellStart"/>
      <w:r w:rsidR="0012598A" w:rsidRPr="009463C1">
        <w:rPr>
          <w:rStyle w:val="FontStyle13"/>
        </w:rPr>
        <w:t>Удрякбашевский</w:t>
      </w:r>
      <w:proofErr w:type="spellEnd"/>
      <w:r w:rsidR="0012598A" w:rsidRPr="009463C1">
        <w:rPr>
          <w:rStyle w:val="FontStyle13"/>
        </w:rPr>
        <w:t xml:space="preserve"> сельсовет муниципального района  </w:t>
      </w:r>
      <w:proofErr w:type="spellStart"/>
      <w:r w:rsidR="0012598A" w:rsidRPr="009463C1">
        <w:rPr>
          <w:rStyle w:val="FontStyle13"/>
        </w:rPr>
        <w:t>Благоварский</w:t>
      </w:r>
      <w:proofErr w:type="spellEnd"/>
      <w:r w:rsidR="0012598A" w:rsidRPr="009463C1">
        <w:rPr>
          <w:rStyle w:val="FontStyle13"/>
        </w:rPr>
        <w:t xml:space="preserve"> район Республики Башкортостан </w:t>
      </w:r>
    </w:p>
    <w:p w:rsidR="0012598A" w:rsidRPr="009463C1" w:rsidRDefault="0012598A" w:rsidP="0012598A">
      <w:pPr>
        <w:pStyle w:val="Style7"/>
        <w:widowControl/>
        <w:tabs>
          <w:tab w:val="left" w:leader="underscore" w:pos="8640"/>
        </w:tabs>
        <w:ind w:firstLine="0"/>
        <w:jc w:val="center"/>
        <w:rPr>
          <w:rStyle w:val="FontStyle13"/>
        </w:rPr>
      </w:pPr>
    </w:p>
    <w:p w:rsidR="00DA715A" w:rsidRPr="009463C1" w:rsidRDefault="0012598A" w:rsidP="0012598A">
      <w:pPr>
        <w:pStyle w:val="Style7"/>
        <w:widowControl/>
        <w:tabs>
          <w:tab w:val="left" w:leader="underscore" w:pos="8640"/>
        </w:tabs>
        <w:ind w:firstLine="0"/>
        <w:jc w:val="center"/>
        <w:rPr>
          <w:sz w:val="26"/>
          <w:szCs w:val="26"/>
        </w:rPr>
      </w:pPr>
      <w:proofErr w:type="gramStart"/>
      <w:r w:rsidRPr="009463C1">
        <w:rPr>
          <w:rStyle w:val="FontStyle13"/>
        </w:rPr>
        <w:t>Р</w:t>
      </w:r>
      <w:proofErr w:type="gramEnd"/>
      <w:r w:rsidRPr="009463C1">
        <w:rPr>
          <w:rStyle w:val="FontStyle13"/>
        </w:rPr>
        <w:t xml:space="preserve"> Е Ш И Л :</w:t>
      </w:r>
    </w:p>
    <w:p w:rsidR="00DA715A" w:rsidRPr="009463C1" w:rsidRDefault="00DA715A" w:rsidP="00DA715A">
      <w:pPr>
        <w:ind w:firstLine="708"/>
        <w:jc w:val="both"/>
        <w:outlineLvl w:val="0"/>
        <w:rPr>
          <w:sz w:val="26"/>
          <w:szCs w:val="26"/>
        </w:rPr>
      </w:pPr>
    </w:p>
    <w:p w:rsidR="00DA715A" w:rsidRDefault="00DA715A" w:rsidP="00C21B29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9463C1">
        <w:rPr>
          <w:sz w:val="26"/>
          <w:szCs w:val="26"/>
        </w:rPr>
        <w:t xml:space="preserve">1. Внести </w:t>
      </w:r>
      <w:r w:rsidRPr="009463C1">
        <w:rPr>
          <w:bCs/>
          <w:sz w:val="26"/>
          <w:szCs w:val="26"/>
        </w:rPr>
        <w:t xml:space="preserve">в </w:t>
      </w:r>
      <w:r w:rsidR="006C7DAB" w:rsidRPr="009463C1">
        <w:rPr>
          <w:bCs/>
          <w:sz w:val="26"/>
          <w:szCs w:val="26"/>
        </w:rPr>
        <w:t xml:space="preserve"> </w:t>
      </w:r>
      <w:r w:rsidRPr="009463C1">
        <w:rPr>
          <w:bCs/>
          <w:sz w:val="26"/>
          <w:szCs w:val="26"/>
        </w:rPr>
        <w:t xml:space="preserve">Правила землепользования и застройки </w:t>
      </w:r>
      <w:r w:rsidR="006C7DAB" w:rsidRPr="009463C1">
        <w:rPr>
          <w:bCs/>
          <w:sz w:val="26"/>
          <w:szCs w:val="26"/>
        </w:rPr>
        <w:t xml:space="preserve">сельского поселения </w:t>
      </w:r>
      <w:proofErr w:type="spellStart"/>
      <w:r w:rsidR="006C7DAB" w:rsidRPr="009463C1">
        <w:rPr>
          <w:bCs/>
          <w:sz w:val="26"/>
          <w:szCs w:val="26"/>
        </w:rPr>
        <w:t>Удрякбашевский</w:t>
      </w:r>
      <w:proofErr w:type="spellEnd"/>
      <w:r w:rsidR="006C7DAB" w:rsidRPr="009463C1">
        <w:rPr>
          <w:bCs/>
          <w:sz w:val="26"/>
          <w:szCs w:val="26"/>
        </w:rPr>
        <w:t xml:space="preserve"> сельсовет муниципального района </w:t>
      </w:r>
      <w:proofErr w:type="spellStart"/>
      <w:r w:rsidR="006C7DAB" w:rsidRPr="009463C1">
        <w:rPr>
          <w:bCs/>
          <w:sz w:val="26"/>
          <w:szCs w:val="26"/>
        </w:rPr>
        <w:t>Благоварский</w:t>
      </w:r>
      <w:proofErr w:type="spellEnd"/>
      <w:r w:rsidR="006C7DAB" w:rsidRPr="009463C1">
        <w:rPr>
          <w:bCs/>
          <w:sz w:val="26"/>
          <w:szCs w:val="26"/>
        </w:rPr>
        <w:t xml:space="preserve"> район Республики Башкортостан</w:t>
      </w:r>
      <w:r w:rsidRPr="009463C1">
        <w:rPr>
          <w:sz w:val="26"/>
          <w:szCs w:val="26"/>
        </w:rPr>
        <w:t xml:space="preserve"> следующие</w:t>
      </w:r>
      <w:r w:rsidR="00F21331">
        <w:rPr>
          <w:sz w:val="26"/>
          <w:szCs w:val="26"/>
        </w:rPr>
        <w:t xml:space="preserve"> дополнения и </w:t>
      </w:r>
      <w:r w:rsidRPr="009463C1">
        <w:rPr>
          <w:sz w:val="26"/>
          <w:szCs w:val="26"/>
        </w:rPr>
        <w:t xml:space="preserve"> изменения:</w:t>
      </w:r>
    </w:p>
    <w:p w:rsidR="00F21331" w:rsidRDefault="00F21331" w:rsidP="00C21B29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1.1.</w:t>
      </w:r>
      <w:r w:rsidRPr="00F21331">
        <w:t xml:space="preserve"> </w:t>
      </w:r>
      <w:r w:rsidRPr="00F21331">
        <w:rPr>
          <w:sz w:val="26"/>
          <w:szCs w:val="26"/>
        </w:rPr>
        <w:t>Стать</w:t>
      </w:r>
      <w:r>
        <w:rPr>
          <w:sz w:val="26"/>
          <w:szCs w:val="26"/>
        </w:rPr>
        <w:t>ю</w:t>
      </w:r>
      <w:r w:rsidRPr="00F21331">
        <w:rPr>
          <w:sz w:val="26"/>
          <w:szCs w:val="26"/>
        </w:rPr>
        <w:t xml:space="preserve"> 27. </w:t>
      </w:r>
      <w:r>
        <w:rPr>
          <w:sz w:val="26"/>
          <w:szCs w:val="26"/>
        </w:rPr>
        <w:t>«</w:t>
      </w:r>
      <w:r w:rsidRPr="00F21331">
        <w:rPr>
          <w:sz w:val="26"/>
          <w:szCs w:val="26"/>
        </w:rPr>
        <w:t>Основания для внесения изменений в Правила и перечень субъектов, обладающих правом внесения таких изменений</w:t>
      </w:r>
      <w:r>
        <w:rPr>
          <w:sz w:val="26"/>
          <w:szCs w:val="26"/>
        </w:rPr>
        <w:t>» изложить в следующей редакции:</w:t>
      </w:r>
    </w:p>
    <w:p w:rsidR="002931D7" w:rsidRPr="002931D7" w:rsidRDefault="00F21331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Pr="00F21331">
        <w:rPr>
          <w:sz w:val="26"/>
          <w:szCs w:val="26"/>
        </w:rPr>
        <w:t xml:space="preserve">Статья 27. </w:t>
      </w:r>
      <w:r w:rsidR="002931D7" w:rsidRPr="002931D7">
        <w:rPr>
          <w:sz w:val="26"/>
          <w:szCs w:val="26"/>
        </w:rPr>
        <w:t xml:space="preserve">Порядок внесения изменений в Правила землепользования и застройки сельского поселения </w:t>
      </w:r>
      <w:proofErr w:type="spellStart"/>
      <w:r w:rsidR="002931D7">
        <w:rPr>
          <w:sz w:val="26"/>
          <w:szCs w:val="26"/>
        </w:rPr>
        <w:t>Удрякбашевский</w:t>
      </w:r>
      <w:proofErr w:type="spellEnd"/>
      <w:r w:rsidR="002931D7">
        <w:rPr>
          <w:sz w:val="26"/>
          <w:szCs w:val="26"/>
        </w:rPr>
        <w:t xml:space="preserve"> </w:t>
      </w:r>
      <w:r w:rsidR="002931D7" w:rsidRPr="002931D7">
        <w:rPr>
          <w:sz w:val="26"/>
          <w:szCs w:val="26"/>
        </w:rPr>
        <w:t xml:space="preserve">сельсовет муниципального района </w:t>
      </w:r>
      <w:proofErr w:type="spellStart"/>
      <w:r w:rsidR="002931D7" w:rsidRPr="002931D7">
        <w:rPr>
          <w:sz w:val="26"/>
          <w:szCs w:val="26"/>
        </w:rPr>
        <w:t>Благоварский</w:t>
      </w:r>
      <w:proofErr w:type="spellEnd"/>
      <w:r w:rsidR="002931D7" w:rsidRPr="002931D7">
        <w:rPr>
          <w:sz w:val="26"/>
          <w:szCs w:val="26"/>
        </w:rPr>
        <w:t xml:space="preserve"> район Республики Башкортостан</w:t>
      </w:r>
    </w:p>
    <w:p w:rsidR="002931D7" w:rsidRPr="002931D7" w:rsidRDefault="002931D7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2931D7">
        <w:rPr>
          <w:sz w:val="26"/>
          <w:szCs w:val="26"/>
        </w:rPr>
        <w:t xml:space="preserve"> 1. Подготовка и утверждение вносимых в действующие Правила изменений осуществляются в порядке, предусмотренном статьями  31, 32 Градостроительного кодекса Российской Федерации.</w:t>
      </w:r>
    </w:p>
    <w:p w:rsidR="002931D7" w:rsidRPr="002931D7" w:rsidRDefault="002931D7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2931D7">
        <w:rPr>
          <w:sz w:val="26"/>
          <w:szCs w:val="26"/>
        </w:rPr>
        <w:t xml:space="preserve">2. В соответствии со статьей  33 Градостроительного кодекса Российской Федерации основаниями для рассмотрения главой сельского поселения </w:t>
      </w:r>
      <w:proofErr w:type="spellStart"/>
      <w:r>
        <w:rPr>
          <w:sz w:val="26"/>
          <w:szCs w:val="26"/>
        </w:rPr>
        <w:t>Удрякбашевский</w:t>
      </w:r>
      <w:proofErr w:type="spellEnd"/>
      <w:r w:rsidRPr="002931D7">
        <w:rPr>
          <w:sz w:val="26"/>
          <w:szCs w:val="26"/>
        </w:rPr>
        <w:t xml:space="preserve"> сельсовет вопроса о внесении изменений в Правила землепользования и застройки являются: </w:t>
      </w:r>
      <w:r w:rsidRPr="002931D7">
        <w:rPr>
          <w:sz w:val="26"/>
          <w:szCs w:val="26"/>
        </w:rPr>
        <w:tab/>
      </w:r>
      <w:r w:rsidRPr="002931D7">
        <w:rPr>
          <w:sz w:val="26"/>
          <w:szCs w:val="26"/>
        </w:rPr>
        <w:tab/>
        <w:t xml:space="preserve">1) несоответствие Правил землепользования и застройки генеральному плану сельского поселения </w:t>
      </w:r>
      <w:proofErr w:type="spellStart"/>
      <w:r>
        <w:rPr>
          <w:sz w:val="26"/>
          <w:szCs w:val="26"/>
        </w:rPr>
        <w:t>Удрякбашевский</w:t>
      </w:r>
      <w:proofErr w:type="spellEnd"/>
      <w:r w:rsidRPr="002931D7">
        <w:rPr>
          <w:sz w:val="26"/>
          <w:szCs w:val="26"/>
        </w:rPr>
        <w:t xml:space="preserve"> сельсовет,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изменений; </w:t>
      </w:r>
      <w:r w:rsidRPr="002931D7">
        <w:rPr>
          <w:sz w:val="26"/>
          <w:szCs w:val="26"/>
        </w:rPr>
        <w:tab/>
      </w:r>
      <w:r w:rsidRPr="002931D7">
        <w:rPr>
          <w:sz w:val="26"/>
          <w:szCs w:val="26"/>
        </w:rPr>
        <w:tab/>
      </w:r>
      <w:r w:rsidRPr="002931D7">
        <w:rPr>
          <w:sz w:val="26"/>
          <w:szCs w:val="26"/>
        </w:rPr>
        <w:tab/>
      </w:r>
      <w:r w:rsidRPr="002931D7">
        <w:rPr>
          <w:sz w:val="26"/>
          <w:szCs w:val="26"/>
        </w:rPr>
        <w:tab/>
      </w:r>
      <w:r w:rsidRPr="002931D7">
        <w:rPr>
          <w:sz w:val="26"/>
          <w:szCs w:val="26"/>
        </w:rPr>
        <w:tab/>
      </w:r>
      <w:r w:rsidRPr="002931D7">
        <w:rPr>
          <w:sz w:val="26"/>
          <w:szCs w:val="26"/>
        </w:rPr>
        <w:tab/>
      </w:r>
    </w:p>
    <w:p w:rsidR="002931D7" w:rsidRPr="002931D7" w:rsidRDefault="002931D7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2931D7">
        <w:rPr>
          <w:sz w:val="26"/>
          <w:szCs w:val="26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2931D7" w:rsidRPr="002931D7" w:rsidRDefault="002931D7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2931D7">
        <w:rPr>
          <w:sz w:val="26"/>
          <w:szCs w:val="26"/>
        </w:rPr>
        <w:lastRenderedPageBreak/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2931D7" w:rsidRPr="002931D7" w:rsidRDefault="002931D7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2931D7">
        <w:rPr>
          <w:sz w:val="26"/>
          <w:szCs w:val="26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2931D7" w:rsidRPr="002931D7" w:rsidRDefault="002931D7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2931D7">
        <w:rPr>
          <w:sz w:val="26"/>
          <w:szCs w:val="26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2931D7" w:rsidRPr="002931D7" w:rsidRDefault="002931D7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2931D7">
        <w:rPr>
          <w:sz w:val="26"/>
          <w:szCs w:val="26"/>
        </w:rPr>
        <w:t>3. Предложения о внесении изменений в Правила направляются в Комиссию, указанн</w:t>
      </w:r>
      <w:r w:rsidR="00A81A76">
        <w:rPr>
          <w:sz w:val="26"/>
          <w:szCs w:val="26"/>
        </w:rPr>
        <w:t>ых</w:t>
      </w:r>
      <w:r w:rsidRPr="002931D7">
        <w:rPr>
          <w:sz w:val="26"/>
          <w:szCs w:val="26"/>
        </w:rPr>
        <w:t xml:space="preserve"> в  настоящих Правил</w:t>
      </w:r>
      <w:r w:rsidR="00A81A76">
        <w:rPr>
          <w:sz w:val="26"/>
          <w:szCs w:val="26"/>
        </w:rPr>
        <w:t>ах</w:t>
      </w:r>
      <w:r w:rsidRPr="002931D7">
        <w:rPr>
          <w:sz w:val="26"/>
          <w:szCs w:val="26"/>
        </w:rPr>
        <w:t xml:space="preserve">: </w:t>
      </w:r>
    </w:p>
    <w:p w:rsidR="002931D7" w:rsidRPr="002931D7" w:rsidRDefault="002931D7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2931D7">
        <w:rPr>
          <w:sz w:val="26"/>
          <w:szCs w:val="26"/>
        </w:rPr>
        <w:t xml:space="preserve">1) федеральными органами исполнительной власти - в случаях, если Правила могут воспрепятствовать функционированию, размещению объектов капитального строительства федерального значения; </w:t>
      </w:r>
    </w:p>
    <w:p w:rsidR="002931D7" w:rsidRPr="002931D7" w:rsidRDefault="002931D7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2931D7">
        <w:rPr>
          <w:sz w:val="26"/>
          <w:szCs w:val="26"/>
        </w:rPr>
        <w:t xml:space="preserve">2) органами исполнительной власти Республики Башкортостан - в случаях, если Правила могут воспрепятствовать функционированию, размещению объектов капитального строительства регионального значения; </w:t>
      </w:r>
    </w:p>
    <w:p w:rsidR="002931D7" w:rsidRPr="002931D7" w:rsidRDefault="002931D7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2931D7">
        <w:rPr>
          <w:sz w:val="26"/>
          <w:szCs w:val="26"/>
        </w:rPr>
        <w:t xml:space="preserve">3) органами местного самоуправления - в случаях, если необходимо совершенствовать порядок регулирования землепользования и застройки на территории сельского поселения </w:t>
      </w:r>
      <w:proofErr w:type="spellStart"/>
      <w:r>
        <w:rPr>
          <w:sz w:val="26"/>
          <w:szCs w:val="26"/>
        </w:rPr>
        <w:t>Удрякбашевский</w:t>
      </w:r>
      <w:proofErr w:type="spellEnd"/>
      <w:r>
        <w:rPr>
          <w:sz w:val="26"/>
          <w:szCs w:val="26"/>
        </w:rPr>
        <w:t xml:space="preserve"> </w:t>
      </w:r>
      <w:r w:rsidRPr="002931D7">
        <w:rPr>
          <w:sz w:val="26"/>
          <w:szCs w:val="26"/>
        </w:rPr>
        <w:t>сельсовет;</w:t>
      </w:r>
    </w:p>
    <w:p w:rsidR="002931D7" w:rsidRPr="002931D7" w:rsidRDefault="002931D7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2931D7">
        <w:rPr>
          <w:sz w:val="26"/>
          <w:szCs w:val="26"/>
        </w:rPr>
        <w:t xml:space="preserve">4) органами местного самоуправления на территории - в случаях, если Правила могут воспрепятствовать функционированию, размещению объектов капитального строительства местного значения; </w:t>
      </w:r>
    </w:p>
    <w:p w:rsidR="002931D7" w:rsidRPr="002931D7" w:rsidRDefault="002931D7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2931D7">
        <w:rPr>
          <w:sz w:val="26"/>
          <w:szCs w:val="26"/>
        </w:rPr>
        <w:t>5) физическими или юридическими лицами - в инициативном порядке либо в случаях, если в результате применения Правил,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2931D7" w:rsidRPr="002931D7" w:rsidRDefault="002931D7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2931D7">
        <w:rPr>
          <w:sz w:val="26"/>
          <w:szCs w:val="26"/>
        </w:rPr>
        <w:t>3.1. В случае</w:t>
      </w:r>
      <w:proofErr w:type="gramStart"/>
      <w:r w:rsidRPr="002931D7">
        <w:rPr>
          <w:sz w:val="26"/>
          <w:szCs w:val="26"/>
        </w:rPr>
        <w:t>,</w:t>
      </w:r>
      <w:proofErr w:type="gramEnd"/>
      <w:r w:rsidRPr="002931D7">
        <w:rPr>
          <w:sz w:val="26"/>
          <w:szCs w:val="26"/>
        </w:rPr>
        <w:t xml:space="preserve"> если правилами землепользования и застройки не обеспечена возможность размещения на территории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 – (часть 3.1 ст. 31 Градостроительного кодекса Российской Федерации), уполномоченный орган местного самоуправления муниципального района направляют главе поселения, требование о внесении изменений в правила землепользования и застройки в целях обеспечения размещения указанных объектов.</w:t>
      </w:r>
    </w:p>
    <w:p w:rsidR="002931D7" w:rsidRPr="002931D7" w:rsidRDefault="002931D7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2931D7">
        <w:rPr>
          <w:sz w:val="26"/>
          <w:szCs w:val="26"/>
        </w:rPr>
        <w:lastRenderedPageBreak/>
        <w:t>3.2. В случае, предусмотренном частью 3.1 ст. 31 Градостроительного кодекса Российской Федерации, глава поселения обеспечивает внесение изменений в правила землепользования и застройки в течение тридцати дней со дня получения указанного в части 3.1 настоящей статьи требования.</w:t>
      </w:r>
    </w:p>
    <w:p w:rsidR="002931D7" w:rsidRPr="002931D7" w:rsidRDefault="002931D7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2931D7">
        <w:rPr>
          <w:sz w:val="26"/>
          <w:szCs w:val="26"/>
        </w:rPr>
        <w:t xml:space="preserve">3.3. </w:t>
      </w:r>
      <w:proofErr w:type="gramStart"/>
      <w:r w:rsidRPr="002931D7">
        <w:rPr>
          <w:sz w:val="26"/>
          <w:szCs w:val="26"/>
        </w:rPr>
        <w:t>В целях внесения изменений в правила землепользования и застройки в случаях, предусмотренных пунктами 3 - 5 части 2 и частью 3.1 настоящей статьи,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требуются.</w:t>
      </w:r>
      <w:proofErr w:type="gramEnd"/>
    </w:p>
    <w:p w:rsidR="002931D7" w:rsidRPr="002931D7" w:rsidRDefault="002931D7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2931D7">
        <w:rPr>
          <w:sz w:val="26"/>
          <w:szCs w:val="26"/>
        </w:rPr>
        <w:t xml:space="preserve">4. </w:t>
      </w:r>
      <w:proofErr w:type="gramStart"/>
      <w:r w:rsidRPr="002931D7">
        <w:rPr>
          <w:sz w:val="26"/>
          <w:szCs w:val="26"/>
        </w:rPr>
        <w:t>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кото-ром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местной Администрации.</w:t>
      </w:r>
      <w:proofErr w:type="gramEnd"/>
    </w:p>
    <w:p w:rsidR="002931D7" w:rsidRPr="002931D7" w:rsidRDefault="002931D7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2931D7">
        <w:rPr>
          <w:sz w:val="26"/>
          <w:szCs w:val="26"/>
        </w:rPr>
        <w:t>5. Глава местной Администрации с учетом рекомендаций, содержащихся в заключени</w:t>
      </w:r>
      <w:proofErr w:type="gramStart"/>
      <w:r w:rsidRPr="002931D7">
        <w:rPr>
          <w:sz w:val="26"/>
          <w:szCs w:val="26"/>
        </w:rPr>
        <w:t>и</w:t>
      </w:r>
      <w:proofErr w:type="gramEnd"/>
      <w:r w:rsidRPr="002931D7">
        <w:rPr>
          <w:sz w:val="26"/>
          <w:szCs w:val="26"/>
        </w:rPr>
        <w:t xml:space="preserve">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2931D7" w:rsidRPr="002931D7" w:rsidRDefault="002931D7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2931D7">
        <w:rPr>
          <w:sz w:val="26"/>
          <w:szCs w:val="26"/>
        </w:rPr>
        <w:t xml:space="preserve">6. </w:t>
      </w:r>
      <w:proofErr w:type="gramStart"/>
      <w:r w:rsidRPr="002931D7">
        <w:rPr>
          <w:sz w:val="26"/>
          <w:szCs w:val="26"/>
        </w:rPr>
        <w:t>Со дня поступления в орган местного самоуправления уведомления о выявлении само-вольной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не допускается внесение в правила землепользования и застройки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</w:t>
      </w:r>
      <w:proofErr w:type="gramEnd"/>
      <w:r w:rsidRPr="002931D7">
        <w:rPr>
          <w:sz w:val="26"/>
          <w:szCs w:val="26"/>
        </w:rPr>
        <w:t xml:space="preserve"> </w:t>
      </w:r>
      <w:proofErr w:type="gramStart"/>
      <w:r w:rsidRPr="002931D7">
        <w:rPr>
          <w:sz w:val="26"/>
          <w:szCs w:val="26"/>
        </w:rPr>
        <w:t>участков и объектов капитального строительства, предельных параметров 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в орган местного самоуправления, которые</w:t>
      </w:r>
      <w:proofErr w:type="gramEnd"/>
      <w:r w:rsidRPr="002931D7">
        <w:rPr>
          <w:sz w:val="26"/>
          <w:szCs w:val="26"/>
        </w:rPr>
        <w:t xml:space="preserve"> </w:t>
      </w:r>
      <w:proofErr w:type="gramStart"/>
      <w:r w:rsidRPr="002931D7">
        <w:rPr>
          <w:sz w:val="26"/>
          <w:szCs w:val="26"/>
        </w:rPr>
        <w:t>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  <w:proofErr w:type="gramEnd"/>
    </w:p>
    <w:p w:rsidR="002931D7" w:rsidRPr="002931D7" w:rsidRDefault="002931D7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 w:rsidRPr="002931D7">
        <w:rPr>
          <w:sz w:val="26"/>
          <w:szCs w:val="26"/>
        </w:rPr>
        <w:t xml:space="preserve">7. </w:t>
      </w:r>
      <w:proofErr w:type="gramStart"/>
      <w:r w:rsidRPr="002931D7">
        <w:rPr>
          <w:sz w:val="26"/>
          <w:szCs w:val="26"/>
        </w:rPr>
        <w:t xml:space="preserve">В случаях, предусмотренных пунктами 3 - 5 части 2 настоящей статьи, исполнительный орган государственной власти или орган местного самоуправления, </w:t>
      </w:r>
      <w:r w:rsidRPr="002931D7">
        <w:rPr>
          <w:sz w:val="26"/>
          <w:szCs w:val="26"/>
        </w:rPr>
        <w:lastRenderedPageBreak/>
        <w:t>уполномоченные на установление зон с особыми условиями использования территорий, границ территорий объектов культурного наследия, утверждение границ территорий исторических поселений федерального значения, исторических поселений регионального значения, направляет главе местной Администрации требование о внесении изменений в правила землепользования и застройки в части отображения границ</w:t>
      </w:r>
      <w:proofErr w:type="gramEnd"/>
      <w:r w:rsidRPr="002931D7">
        <w:rPr>
          <w:sz w:val="26"/>
          <w:szCs w:val="26"/>
        </w:rPr>
        <w:t xml:space="preserve"> зон с особыми условиями использования территорий, территорий объектов культурного наследия,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2931D7" w:rsidRPr="002931D7" w:rsidRDefault="004638EC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8</w:t>
      </w:r>
      <w:r w:rsidR="002931D7" w:rsidRPr="002931D7">
        <w:rPr>
          <w:sz w:val="26"/>
          <w:szCs w:val="26"/>
        </w:rPr>
        <w:t xml:space="preserve">. </w:t>
      </w:r>
      <w:proofErr w:type="gramStart"/>
      <w:r w:rsidR="002931D7" w:rsidRPr="002931D7">
        <w:rPr>
          <w:sz w:val="26"/>
          <w:szCs w:val="26"/>
        </w:rPr>
        <w:t>В случае поступления требования, предусмотренного частью 7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настоящей статьи оснований для внесения изменений в правила землепользования и застройки глава местной Администрации обязан принять решение</w:t>
      </w:r>
      <w:proofErr w:type="gramEnd"/>
      <w:r w:rsidR="002931D7" w:rsidRPr="002931D7">
        <w:rPr>
          <w:sz w:val="26"/>
          <w:szCs w:val="26"/>
        </w:rPr>
        <w:t xml:space="preserve"> о подготовке проекта о внесении изменений в правила землепользования и застройки.</w:t>
      </w:r>
    </w:p>
    <w:p w:rsidR="00F21331" w:rsidRPr="009463C1" w:rsidRDefault="004638EC" w:rsidP="002931D7">
      <w:pPr>
        <w:spacing w:line="276" w:lineRule="auto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9</w:t>
      </w:r>
      <w:r w:rsidR="002931D7" w:rsidRPr="002931D7">
        <w:rPr>
          <w:sz w:val="26"/>
          <w:szCs w:val="26"/>
        </w:rPr>
        <w:t xml:space="preserve">. </w:t>
      </w:r>
      <w:proofErr w:type="gramStart"/>
      <w:r w:rsidR="002931D7" w:rsidRPr="002931D7">
        <w:rPr>
          <w:sz w:val="26"/>
          <w:szCs w:val="26"/>
        </w:rPr>
        <w:t>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территорий, территорий объектов культурного наследия,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требования, предусмотренного частью 7 настоящей</w:t>
      </w:r>
      <w:proofErr w:type="gramEnd"/>
      <w:r w:rsidR="002931D7" w:rsidRPr="002931D7">
        <w:rPr>
          <w:sz w:val="26"/>
          <w:szCs w:val="26"/>
        </w:rPr>
        <w:t xml:space="preserve">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настоящей статьи оснований для внесения изменений в правила землепользования и застройки</w:t>
      </w:r>
      <w:proofErr w:type="gramStart"/>
      <w:r w:rsidR="002931D7" w:rsidRPr="002931D7">
        <w:rPr>
          <w:sz w:val="26"/>
          <w:szCs w:val="26"/>
        </w:rPr>
        <w:t>.</w:t>
      </w:r>
      <w:r w:rsidR="00F21331">
        <w:rPr>
          <w:sz w:val="26"/>
          <w:szCs w:val="26"/>
        </w:rPr>
        <w:t>»</w:t>
      </w:r>
      <w:r w:rsidR="007C310F">
        <w:rPr>
          <w:sz w:val="26"/>
          <w:szCs w:val="26"/>
        </w:rPr>
        <w:t>.</w:t>
      </w:r>
      <w:bookmarkStart w:id="0" w:name="_GoBack"/>
      <w:bookmarkEnd w:id="0"/>
      <w:proofErr w:type="gramEnd"/>
    </w:p>
    <w:p w:rsidR="009463C1" w:rsidRPr="009463C1" w:rsidRDefault="009463C1" w:rsidP="009463C1">
      <w:pPr>
        <w:spacing w:line="276" w:lineRule="auto"/>
        <w:ind w:firstLine="709"/>
        <w:jc w:val="both"/>
        <w:rPr>
          <w:sz w:val="26"/>
          <w:szCs w:val="26"/>
        </w:rPr>
      </w:pPr>
      <w:r w:rsidRPr="009463C1">
        <w:rPr>
          <w:sz w:val="26"/>
          <w:szCs w:val="26"/>
        </w:rPr>
        <w:t>2.</w:t>
      </w:r>
      <w:r w:rsidRPr="009463C1">
        <w:rPr>
          <w:rFonts w:eastAsia="Calibri"/>
          <w:sz w:val="26"/>
          <w:szCs w:val="26"/>
          <w:lang w:eastAsia="en-US"/>
        </w:rPr>
        <w:t xml:space="preserve"> </w:t>
      </w:r>
      <w:r w:rsidRPr="009463C1">
        <w:rPr>
          <w:sz w:val="26"/>
          <w:szCs w:val="26"/>
        </w:rPr>
        <w:t xml:space="preserve">Настоящее решение опубликовать на информационном стенде и разместить в сети общего доступа «Интернет» на официальном сайте сельского поселения </w:t>
      </w:r>
      <w:proofErr w:type="spellStart"/>
      <w:r w:rsidRPr="009463C1">
        <w:rPr>
          <w:sz w:val="26"/>
          <w:szCs w:val="26"/>
        </w:rPr>
        <w:t>Удрякбашевский</w:t>
      </w:r>
      <w:proofErr w:type="spellEnd"/>
      <w:r w:rsidRPr="009463C1">
        <w:rPr>
          <w:sz w:val="26"/>
          <w:szCs w:val="26"/>
        </w:rPr>
        <w:t xml:space="preserve"> сельсовет муниципального района </w:t>
      </w:r>
      <w:proofErr w:type="spellStart"/>
      <w:r w:rsidRPr="009463C1">
        <w:rPr>
          <w:sz w:val="26"/>
          <w:szCs w:val="26"/>
        </w:rPr>
        <w:t>Благоварский</w:t>
      </w:r>
      <w:proofErr w:type="spellEnd"/>
      <w:r w:rsidRPr="009463C1">
        <w:rPr>
          <w:sz w:val="26"/>
          <w:szCs w:val="26"/>
        </w:rPr>
        <w:t xml:space="preserve"> район Республики Башкортостан.</w:t>
      </w:r>
    </w:p>
    <w:p w:rsidR="009463C1" w:rsidRPr="009463C1" w:rsidRDefault="009463C1" w:rsidP="009463C1">
      <w:pPr>
        <w:spacing w:line="276" w:lineRule="auto"/>
        <w:ind w:firstLine="709"/>
        <w:jc w:val="both"/>
        <w:rPr>
          <w:sz w:val="26"/>
          <w:szCs w:val="26"/>
        </w:rPr>
      </w:pPr>
    </w:p>
    <w:p w:rsidR="009463C1" w:rsidRPr="009463C1" w:rsidRDefault="009463C1" w:rsidP="009463C1">
      <w:pPr>
        <w:spacing w:line="276" w:lineRule="auto"/>
        <w:ind w:firstLine="709"/>
        <w:jc w:val="both"/>
        <w:rPr>
          <w:sz w:val="26"/>
          <w:szCs w:val="26"/>
        </w:rPr>
      </w:pPr>
      <w:r w:rsidRPr="009463C1">
        <w:rPr>
          <w:sz w:val="26"/>
          <w:szCs w:val="26"/>
        </w:rPr>
        <w:t xml:space="preserve">Глава сельского поселения </w:t>
      </w:r>
      <w:proofErr w:type="spellStart"/>
      <w:r w:rsidRPr="009463C1">
        <w:rPr>
          <w:sz w:val="26"/>
          <w:szCs w:val="26"/>
        </w:rPr>
        <w:t>Удрякбашевский</w:t>
      </w:r>
      <w:proofErr w:type="spellEnd"/>
      <w:r w:rsidRPr="009463C1">
        <w:rPr>
          <w:sz w:val="26"/>
          <w:szCs w:val="26"/>
        </w:rPr>
        <w:t xml:space="preserve"> сельсовет</w:t>
      </w:r>
    </w:p>
    <w:p w:rsidR="009463C1" w:rsidRPr="009463C1" w:rsidRDefault="009463C1" w:rsidP="009463C1">
      <w:pPr>
        <w:spacing w:line="276" w:lineRule="auto"/>
        <w:ind w:firstLine="709"/>
        <w:jc w:val="both"/>
        <w:rPr>
          <w:sz w:val="26"/>
          <w:szCs w:val="26"/>
        </w:rPr>
      </w:pPr>
      <w:r w:rsidRPr="009463C1">
        <w:rPr>
          <w:sz w:val="26"/>
          <w:szCs w:val="26"/>
        </w:rPr>
        <w:t xml:space="preserve">муниципального района </w:t>
      </w:r>
      <w:proofErr w:type="spellStart"/>
      <w:r w:rsidRPr="009463C1">
        <w:rPr>
          <w:sz w:val="26"/>
          <w:szCs w:val="26"/>
        </w:rPr>
        <w:t>Благоварский</w:t>
      </w:r>
      <w:proofErr w:type="spellEnd"/>
      <w:r w:rsidRPr="009463C1">
        <w:rPr>
          <w:sz w:val="26"/>
          <w:szCs w:val="26"/>
        </w:rPr>
        <w:t xml:space="preserve"> район</w:t>
      </w:r>
    </w:p>
    <w:p w:rsidR="009463C1" w:rsidRPr="009463C1" w:rsidRDefault="009463C1" w:rsidP="009463C1">
      <w:pPr>
        <w:spacing w:line="276" w:lineRule="auto"/>
        <w:ind w:firstLine="709"/>
        <w:jc w:val="both"/>
        <w:rPr>
          <w:sz w:val="26"/>
          <w:szCs w:val="26"/>
        </w:rPr>
      </w:pPr>
      <w:r w:rsidRPr="009463C1">
        <w:rPr>
          <w:sz w:val="26"/>
          <w:szCs w:val="26"/>
        </w:rPr>
        <w:t xml:space="preserve">Республики Башкортостан                                           </w:t>
      </w:r>
      <w:r w:rsidR="00140F75">
        <w:rPr>
          <w:sz w:val="26"/>
          <w:szCs w:val="26"/>
        </w:rPr>
        <w:t xml:space="preserve">                </w:t>
      </w:r>
      <w:r w:rsidRPr="009463C1">
        <w:rPr>
          <w:sz w:val="26"/>
          <w:szCs w:val="26"/>
        </w:rPr>
        <w:t xml:space="preserve">  Р.Р. </w:t>
      </w:r>
      <w:proofErr w:type="spellStart"/>
      <w:r w:rsidRPr="009463C1">
        <w:rPr>
          <w:sz w:val="26"/>
          <w:szCs w:val="26"/>
        </w:rPr>
        <w:t>Ишбулатов</w:t>
      </w:r>
      <w:proofErr w:type="spellEnd"/>
    </w:p>
    <w:p w:rsidR="00140F75" w:rsidRDefault="009463C1" w:rsidP="009463C1">
      <w:pPr>
        <w:spacing w:line="276" w:lineRule="auto"/>
        <w:ind w:firstLine="709"/>
        <w:jc w:val="both"/>
        <w:rPr>
          <w:sz w:val="26"/>
          <w:szCs w:val="26"/>
        </w:rPr>
      </w:pPr>
      <w:r w:rsidRPr="009463C1">
        <w:rPr>
          <w:sz w:val="26"/>
          <w:szCs w:val="26"/>
        </w:rPr>
        <w:t xml:space="preserve">          </w:t>
      </w:r>
    </w:p>
    <w:p w:rsidR="009463C1" w:rsidRPr="009463C1" w:rsidRDefault="00140F75" w:rsidP="009463C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463C1" w:rsidRPr="009463C1">
        <w:rPr>
          <w:sz w:val="26"/>
          <w:szCs w:val="26"/>
        </w:rPr>
        <w:t xml:space="preserve"> с. </w:t>
      </w:r>
      <w:proofErr w:type="spellStart"/>
      <w:r w:rsidR="009463C1" w:rsidRPr="009463C1">
        <w:rPr>
          <w:sz w:val="26"/>
          <w:szCs w:val="26"/>
        </w:rPr>
        <w:t>Удрякбаш</w:t>
      </w:r>
      <w:proofErr w:type="spellEnd"/>
      <w:r w:rsidR="009463C1" w:rsidRPr="009463C1">
        <w:rPr>
          <w:sz w:val="26"/>
          <w:szCs w:val="26"/>
        </w:rPr>
        <w:t xml:space="preserve">   </w:t>
      </w:r>
    </w:p>
    <w:p w:rsidR="009463C1" w:rsidRPr="009463C1" w:rsidRDefault="009463C1" w:rsidP="009463C1">
      <w:pPr>
        <w:spacing w:line="276" w:lineRule="auto"/>
        <w:ind w:firstLine="709"/>
        <w:jc w:val="both"/>
        <w:rPr>
          <w:sz w:val="26"/>
          <w:szCs w:val="26"/>
        </w:rPr>
      </w:pPr>
      <w:r w:rsidRPr="009463C1">
        <w:rPr>
          <w:sz w:val="26"/>
          <w:szCs w:val="26"/>
        </w:rPr>
        <w:t xml:space="preserve">       2</w:t>
      </w:r>
      <w:r w:rsidR="00E87416">
        <w:rPr>
          <w:sz w:val="26"/>
          <w:szCs w:val="26"/>
        </w:rPr>
        <w:t>4</w:t>
      </w:r>
      <w:r w:rsidRPr="009463C1">
        <w:rPr>
          <w:sz w:val="26"/>
          <w:szCs w:val="26"/>
        </w:rPr>
        <w:t xml:space="preserve"> </w:t>
      </w:r>
      <w:r w:rsidR="00E87416">
        <w:rPr>
          <w:sz w:val="26"/>
          <w:szCs w:val="26"/>
        </w:rPr>
        <w:t xml:space="preserve">апреля </w:t>
      </w:r>
      <w:r w:rsidRPr="009463C1">
        <w:rPr>
          <w:sz w:val="26"/>
          <w:szCs w:val="26"/>
        </w:rPr>
        <w:t>20</w:t>
      </w:r>
      <w:r w:rsidR="00E87416">
        <w:rPr>
          <w:sz w:val="26"/>
          <w:szCs w:val="26"/>
        </w:rPr>
        <w:t>20</w:t>
      </w:r>
      <w:r w:rsidRPr="009463C1">
        <w:rPr>
          <w:sz w:val="26"/>
          <w:szCs w:val="26"/>
        </w:rPr>
        <w:t xml:space="preserve"> года</w:t>
      </w:r>
    </w:p>
    <w:p w:rsidR="002439E4" w:rsidRPr="009463C1" w:rsidRDefault="009463C1" w:rsidP="009463C1">
      <w:pPr>
        <w:spacing w:line="276" w:lineRule="auto"/>
        <w:ind w:firstLine="709"/>
        <w:jc w:val="both"/>
        <w:rPr>
          <w:sz w:val="26"/>
          <w:szCs w:val="26"/>
        </w:rPr>
      </w:pPr>
      <w:r w:rsidRPr="009463C1">
        <w:rPr>
          <w:sz w:val="26"/>
          <w:szCs w:val="26"/>
        </w:rPr>
        <w:t xml:space="preserve">               № 8-69</w:t>
      </w:r>
      <w:r w:rsidR="002931D7">
        <w:rPr>
          <w:sz w:val="26"/>
          <w:szCs w:val="26"/>
        </w:rPr>
        <w:t>/1</w:t>
      </w:r>
    </w:p>
    <w:sectPr w:rsidR="002439E4" w:rsidRPr="009463C1" w:rsidSect="009463C1">
      <w:pgSz w:w="11906" w:h="16838"/>
      <w:pgMar w:top="568" w:right="567" w:bottom="156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5A"/>
    <w:rsid w:val="000070EB"/>
    <w:rsid w:val="00030678"/>
    <w:rsid w:val="00051188"/>
    <w:rsid w:val="000B196F"/>
    <w:rsid w:val="000F0C1A"/>
    <w:rsid w:val="00101C97"/>
    <w:rsid w:val="00125290"/>
    <w:rsid w:val="0012598A"/>
    <w:rsid w:val="00140F75"/>
    <w:rsid w:val="00143EBD"/>
    <w:rsid w:val="001669B8"/>
    <w:rsid w:val="00172CC6"/>
    <w:rsid w:val="001B0C5C"/>
    <w:rsid w:val="001C6469"/>
    <w:rsid w:val="001F13C6"/>
    <w:rsid w:val="002439E4"/>
    <w:rsid w:val="00263C08"/>
    <w:rsid w:val="00264EC8"/>
    <w:rsid w:val="002931D7"/>
    <w:rsid w:val="00321CA4"/>
    <w:rsid w:val="003C690E"/>
    <w:rsid w:val="00425ED9"/>
    <w:rsid w:val="004638EC"/>
    <w:rsid w:val="0046533A"/>
    <w:rsid w:val="004A27EA"/>
    <w:rsid w:val="004A510E"/>
    <w:rsid w:val="004D6EA2"/>
    <w:rsid w:val="004E4C40"/>
    <w:rsid w:val="00520121"/>
    <w:rsid w:val="00563987"/>
    <w:rsid w:val="00563D4B"/>
    <w:rsid w:val="006A331C"/>
    <w:rsid w:val="006B41A4"/>
    <w:rsid w:val="006C7DAB"/>
    <w:rsid w:val="007100D0"/>
    <w:rsid w:val="007172B1"/>
    <w:rsid w:val="00747FE5"/>
    <w:rsid w:val="00753132"/>
    <w:rsid w:val="007B22D3"/>
    <w:rsid w:val="007C310F"/>
    <w:rsid w:val="007F7BEF"/>
    <w:rsid w:val="00883A4B"/>
    <w:rsid w:val="008846D1"/>
    <w:rsid w:val="008E2B57"/>
    <w:rsid w:val="008F489C"/>
    <w:rsid w:val="009027EE"/>
    <w:rsid w:val="009463C1"/>
    <w:rsid w:val="009C3896"/>
    <w:rsid w:val="009C4952"/>
    <w:rsid w:val="009D6C20"/>
    <w:rsid w:val="00A05919"/>
    <w:rsid w:val="00A46BEE"/>
    <w:rsid w:val="00A676E6"/>
    <w:rsid w:val="00A81A76"/>
    <w:rsid w:val="00AC548E"/>
    <w:rsid w:val="00AE7D62"/>
    <w:rsid w:val="00B527F8"/>
    <w:rsid w:val="00C21B29"/>
    <w:rsid w:val="00C9089A"/>
    <w:rsid w:val="00CC3E92"/>
    <w:rsid w:val="00D3411C"/>
    <w:rsid w:val="00D52367"/>
    <w:rsid w:val="00DA5D12"/>
    <w:rsid w:val="00DA715A"/>
    <w:rsid w:val="00DF713C"/>
    <w:rsid w:val="00E0173E"/>
    <w:rsid w:val="00E41F91"/>
    <w:rsid w:val="00E87416"/>
    <w:rsid w:val="00F21331"/>
    <w:rsid w:val="00F37443"/>
    <w:rsid w:val="00F43549"/>
    <w:rsid w:val="00F6420F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715A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A71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8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12598A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12598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715A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A71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8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12598A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1259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2021-02-17T11:30:00Z</cp:lastPrinted>
  <dcterms:created xsi:type="dcterms:W3CDTF">2019-07-24T21:12:00Z</dcterms:created>
  <dcterms:modified xsi:type="dcterms:W3CDTF">2021-11-12T07:03:00Z</dcterms:modified>
</cp:coreProperties>
</file>