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319" w:tblpY="53"/>
        <w:tblW w:w="1006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76"/>
        <w:gridCol w:w="1560"/>
        <w:gridCol w:w="4252"/>
        <w:gridCol w:w="180"/>
      </w:tblGrid>
      <w:tr w:rsidR="00071B05" w:rsidRPr="008C7D20" w:rsidTr="00E50236">
        <w:trPr>
          <w:gridAfter w:val="1"/>
          <w:wAfter w:w="180" w:type="dxa"/>
          <w:cantSplit/>
          <w:trHeight w:val="1611"/>
        </w:trPr>
        <w:tc>
          <w:tcPr>
            <w:tcW w:w="4076" w:type="dxa"/>
            <w:hideMark/>
          </w:tcPr>
          <w:p w:rsidR="00071B05" w:rsidRPr="008C7D20" w:rsidRDefault="00071B05" w:rsidP="00071B05">
            <w:pPr>
              <w:spacing w:after="0"/>
              <w:jc w:val="center"/>
              <w:rPr>
                <w:rFonts w:ascii="ER Bukinist Bashkir" w:eastAsia="Times New Roman" w:hAnsi="ER Bukinist Bashkir" w:cs="ER Bukinist Bashkir"/>
                <w:b/>
                <w:bCs/>
              </w:rPr>
            </w:pPr>
            <w:bookmarkStart w:id="0" w:name="_GoBack"/>
            <w:bookmarkEnd w:id="0"/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БАШКОРТОСТАН РЕСПУБЛИКАҺ</w:t>
            </w:r>
            <w:proofErr w:type="gramStart"/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proofErr w:type="gramEnd"/>
          </w:p>
          <w:p w:rsidR="00071B05" w:rsidRPr="008C7D20" w:rsidRDefault="00071B05" w:rsidP="00071B05">
            <w:pPr>
              <w:keepNext/>
              <w:tabs>
                <w:tab w:val="left" w:pos="306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C7D20">
              <w:rPr>
                <w:rFonts w:ascii="Times New Roman" w:eastAsia="Times New Roman" w:hAnsi="Times New Roman" w:cs="Times New Roman"/>
                <w:b/>
              </w:rPr>
              <w:t xml:space="preserve">БЛАГОВАР РАЙОНЫ </w:t>
            </w:r>
          </w:p>
          <w:p w:rsidR="00071B05" w:rsidRPr="008C7D20" w:rsidRDefault="00071B05" w:rsidP="00071B05">
            <w:pPr>
              <w:keepNext/>
              <w:tabs>
                <w:tab w:val="left" w:pos="306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C7D20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7D20">
              <w:rPr>
                <w:rFonts w:ascii="Times New Roman" w:eastAsia="Times New Roman" w:hAnsi="Times New Roman" w:cs="Times New Roman"/>
                <w:b/>
              </w:rPr>
              <w:t>ӨЙЗӨ</w:t>
            </w:r>
            <w:proofErr w:type="gramStart"/>
            <w:r w:rsidRPr="008C7D20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gramEnd"/>
            <w:r w:rsidRPr="008C7D20">
              <w:rPr>
                <w:rFonts w:ascii="Times New Roman" w:eastAsia="Times New Roman" w:hAnsi="Times New Roman" w:cs="Times New Roman"/>
                <w:b/>
              </w:rPr>
              <w:t xml:space="preserve">ӘКБАШ  АУЫЛ СОВЕТЫ 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7D20">
              <w:rPr>
                <w:rFonts w:ascii="Times New Roman" w:eastAsia="Times New Roman" w:hAnsi="Times New Roman" w:cs="Times New Roman"/>
                <w:b/>
              </w:rPr>
              <w:t xml:space="preserve">АУЫЛ БИЛӘМӘҺЕ </w:t>
            </w:r>
          </w:p>
          <w:p w:rsidR="00071B05" w:rsidRPr="008C7D20" w:rsidRDefault="00071B05" w:rsidP="00071B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7D20">
              <w:rPr>
                <w:rFonts w:ascii="Times New Roman" w:eastAsia="Times New Roman" w:hAnsi="Times New Roman" w:cs="Times New Roman"/>
                <w:b/>
              </w:rPr>
              <w:t>ХӘКИМИӘТЕ</w:t>
            </w:r>
          </w:p>
        </w:tc>
        <w:tc>
          <w:tcPr>
            <w:tcW w:w="1560" w:type="dxa"/>
            <w:vMerge w:val="restart"/>
            <w:hideMark/>
          </w:tcPr>
          <w:p w:rsidR="00071B05" w:rsidRPr="008C7D20" w:rsidRDefault="00071B05" w:rsidP="00071B05">
            <w:pPr>
              <w:autoSpaceDE w:val="0"/>
              <w:autoSpaceDN w:val="0"/>
              <w:spacing w:after="0"/>
              <w:ind w:left="-391" w:firstLine="391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2B029F4" wp14:editId="6B466FE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247015</wp:posOffset>
                  </wp:positionV>
                  <wp:extent cx="79057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340" y="21228"/>
                      <wp:lineTo x="2134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D20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252" w:type="dxa"/>
            <w:hideMark/>
          </w:tcPr>
          <w:p w:rsidR="00071B05" w:rsidRPr="008C7D20" w:rsidRDefault="00071B05" w:rsidP="00071B05">
            <w:pPr>
              <w:spacing w:after="0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071B05" w:rsidRPr="008C7D20" w:rsidRDefault="00071B05" w:rsidP="00071B05">
            <w:pPr>
              <w:spacing w:after="0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</w:p>
          <w:p w:rsidR="00071B05" w:rsidRPr="008C7D20" w:rsidRDefault="00071B05" w:rsidP="00071B05">
            <w:pPr>
              <w:spacing w:after="0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УДРЯКБАШЕВСКИЙ  СЕЛЬСОВЕТ</w:t>
            </w:r>
          </w:p>
          <w:p w:rsidR="00071B05" w:rsidRPr="008C7D20" w:rsidRDefault="00071B05" w:rsidP="00071B05">
            <w:pPr>
              <w:spacing w:after="0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 xml:space="preserve"> МУНИЦИПАЛЬНОГО РАЙОНА БЛАГОВАРСКИЙ РАЙОН</w:t>
            </w:r>
          </w:p>
          <w:p w:rsidR="00071B05" w:rsidRPr="008C7D20" w:rsidRDefault="00071B05" w:rsidP="00071B05">
            <w:pPr>
              <w:autoSpaceDE w:val="0"/>
              <w:autoSpaceDN w:val="0"/>
              <w:spacing w:after="0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7D20">
              <w:rPr>
                <w:rFonts w:ascii="Times New Roman" w:eastAsia="Times New Roman" w:hAnsi="Times New Roman" w:cs="Times New Roman"/>
                <w:b/>
                <w:bCs/>
              </w:rPr>
              <w:t>РЕСПУБЛИКА БАШКОРТОСТАН</w:t>
            </w:r>
          </w:p>
        </w:tc>
      </w:tr>
      <w:tr w:rsidR="00071B05" w:rsidRPr="00E50236" w:rsidTr="00E50236">
        <w:trPr>
          <w:gridAfter w:val="1"/>
          <w:wAfter w:w="180" w:type="dxa"/>
          <w:cantSplit/>
        </w:trPr>
        <w:tc>
          <w:tcPr>
            <w:tcW w:w="40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</w:rPr>
              <w:t xml:space="preserve">452733,  </w:t>
            </w:r>
            <w:proofErr w:type="spellStart"/>
            <w:r w:rsidRPr="008C7D20">
              <w:rPr>
                <w:rFonts w:ascii="Times New Roman" w:eastAsia="Times New Roman" w:hAnsi="Times New Roman" w:cs="Times New Roman"/>
              </w:rPr>
              <w:t>Өйзө</w:t>
            </w:r>
            <w:proofErr w:type="gramStart"/>
            <w:r w:rsidRPr="008C7D2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C7D20">
              <w:rPr>
                <w:rFonts w:ascii="Times New Roman" w:eastAsia="Times New Roman" w:hAnsi="Times New Roman" w:cs="Times New Roman"/>
              </w:rPr>
              <w:t>әкбаш</w:t>
            </w:r>
            <w:proofErr w:type="spellEnd"/>
            <w:r w:rsidRPr="008C7D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7D20">
              <w:rPr>
                <w:rFonts w:ascii="Times New Roman" w:eastAsia="Times New Roman" w:hAnsi="Times New Roman" w:cs="Times New Roman"/>
              </w:rPr>
              <w:t>ауылы</w:t>
            </w:r>
            <w:proofErr w:type="spellEnd"/>
            <w:r w:rsidRPr="008C7D20">
              <w:rPr>
                <w:rFonts w:ascii="Times New Roman" w:eastAsia="Times New Roman" w:hAnsi="Times New Roman" w:cs="Times New Roman"/>
              </w:rPr>
              <w:t>,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7D20">
              <w:rPr>
                <w:rFonts w:ascii="Times New Roman" w:eastAsia="Times New Roman" w:hAnsi="Times New Roman" w:cs="Times New Roman"/>
              </w:rPr>
              <w:t>Үзәқ</w:t>
            </w:r>
            <w:proofErr w:type="spellEnd"/>
            <w:r w:rsidRPr="008C7D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7D20">
              <w:rPr>
                <w:rFonts w:ascii="Times New Roman" w:eastAsia="Times New Roman" w:hAnsi="Times New Roman" w:cs="Times New Roman"/>
              </w:rPr>
              <w:t>урам</w:t>
            </w:r>
            <w:proofErr w:type="spellEnd"/>
            <w:r w:rsidRPr="008C7D20">
              <w:rPr>
                <w:rFonts w:ascii="Times New Roman" w:eastAsia="Times New Roman" w:hAnsi="Times New Roman" w:cs="Times New Roman"/>
              </w:rPr>
              <w:t>, 31/1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071B05" w:rsidRPr="008C7D20" w:rsidRDefault="00071B05" w:rsidP="00071B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7D20">
              <w:rPr>
                <w:rFonts w:ascii="Times New Roman" w:eastAsia="Times New Roman" w:hAnsi="Times New Roman" w:cs="Times New Roman"/>
                <w:lang w:val="en-US"/>
              </w:rPr>
              <w:t>E-mail: udrjakbashsp_blag@mail.ru</w:t>
            </w:r>
          </w:p>
        </w:tc>
        <w:tc>
          <w:tcPr>
            <w:tcW w:w="1560" w:type="dxa"/>
            <w:vMerge/>
            <w:vAlign w:val="center"/>
            <w:hideMark/>
          </w:tcPr>
          <w:p w:rsidR="00071B05" w:rsidRPr="008C7D20" w:rsidRDefault="00071B05" w:rsidP="00071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</w:rPr>
              <w:t xml:space="preserve">452733, с. </w:t>
            </w:r>
            <w:proofErr w:type="spellStart"/>
            <w:r w:rsidRPr="008C7D20">
              <w:rPr>
                <w:rFonts w:ascii="Times New Roman" w:eastAsia="Times New Roman" w:hAnsi="Times New Roman" w:cs="Times New Roman"/>
              </w:rPr>
              <w:t>Удрякбаш</w:t>
            </w:r>
            <w:proofErr w:type="spellEnd"/>
            <w:r w:rsidRPr="008C7D20">
              <w:rPr>
                <w:rFonts w:ascii="Times New Roman" w:eastAsia="Times New Roman" w:hAnsi="Times New Roman" w:cs="Times New Roman"/>
              </w:rPr>
              <w:t>,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</w:rPr>
              <w:t>ул. Центральная, 31/1</w:t>
            </w:r>
          </w:p>
          <w:p w:rsidR="00071B05" w:rsidRPr="008C7D20" w:rsidRDefault="00071B05" w:rsidP="00071B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C7D20">
              <w:rPr>
                <w:rFonts w:ascii="Times New Roman" w:eastAsia="Times New Roman" w:hAnsi="Times New Roman" w:cs="Times New Roman"/>
              </w:rPr>
              <w:t>Тел. (34747) 2-83-72,</w:t>
            </w:r>
          </w:p>
          <w:p w:rsidR="00071B05" w:rsidRPr="008C7D20" w:rsidRDefault="00071B05" w:rsidP="00071B05">
            <w:pPr>
              <w:autoSpaceDE w:val="0"/>
              <w:autoSpaceDN w:val="0"/>
              <w:spacing w:after="0"/>
              <w:ind w:hanging="289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C7D20">
              <w:rPr>
                <w:rFonts w:ascii="Times New Roman" w:eastAsia="Times New Roman" w:hAnsi="Times New Roman" w:cs="Times New Roman"/>
                <w:lang w:val="en-US"/>
              </w:rPr>
              <w:t>E-mail: udrjakbashsp_blag@mail.ru</w:t>
            </w:r>
          </w:p>
        </w:tc>
      </w:tr>
      <w:tr w:rsidR="00071B05" w:rsidRPr="00E50236" w:rsidTr="00E50236">
        <w:trPr>
          <w:cantSplit/>
        </w:trPr>
        <w:tc>
          <w:tcPr>
            <w:tcW w:w="10068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1B05" w:rsidRPr="008C7D20" w:rsidRDefault="00071B05" w:rsidP="00071B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71B05" w:rsidRPr="00071B05" w:rsidRDefault="00071B05" w:rsidP="00071B05">
      <w:pPr>
        <w:widowControl w:val="0"/>
        <w:tabs>
          <w:tab w:val="left" w:pos="10348"/>
        </w:tabs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023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Қ А </w:t>
      </w:r>
      <w:proofErr w:type="gramStart"/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Р                           </w:t>
      </w:r>
      <w:r w:rsidR="009E57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ПОСТАНОВЛЕНИЕ</w:t>
      </w:r>
    </w:p>
    <w:p w:rsidR="00071B05" w:rsidRPr="00071B05" w:rsidRDefault="00071B05" w:rsidP="00071B05">
      <w:pPr>
        <w:widowControl w:val="0"/>
        <w:tabs>
          <w:tab w:val="left" w:pos="10348"/>
        </w:tabs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1B05" w:rsidRPr="00071B05" w:rsidRDefault="00071B05" w:rsidP="00071B05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________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</w:t>
      </w:r>
      <w:proofErr w:type="spellStart"/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йыл</w:t>
      </w:r>
      <w:proofErr w:type="spellEnd"/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_______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71B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ED5CFB" w:rsidRPr="00ED5CFB" w:rsidRDefault="00ED5CF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8C7D20">
        <w:rPr>
          <w:rFonts w:ascii="Times New Roman" w:hAnsi="Times New Roman" w:cs="Times New Roman"/>
          <w:sz w:val="28"/>
          <w:szCs w:val="28"/>
        </w:rPr>
        <w:t>УДРЯКБАШЕВСКИЙ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046B0">
        <w:rPr>
          <w:rFonts w:ascii="Times New Roman" w:hAnsi="Times New Roman" w:cs="Times New Roman"/>
          <w:sz w:val="28"/>
          <w:szCs w:val="28"/>
        </w:rPr>
        <w:t xml:space="preserve">БЛАГОВАРСКИЙ </w:t>
      </w:r>
      <w:r w:rsidRPr="00ED5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 w:rsidP="00904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8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046B0">
        <w:rPr>
          <w:rFonts w:ascii="Times New Roman" w:hAnsi="Times New Roman" w:cs="Times New Roman"/>
          <w:sz w:val="28"/>
          <w:szCs w:val="28"/>
        </w:rPr>
        <w:t>32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 w:rsidR="009046B0">
        <w:rPr>
          <w:rFonts w:ascii="Times New Roman" w:hAnsi="Times New Roman" w:cs="Times New Roman"/>
          <w:sz w:val="28"/>
          <w:szCs w:val="28"/>
        </w:rPr>
        <w:t>06.04.2022</w:t>
      </w:r>
      <w:r w:rsidRPr="00ED5CF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D5CFB" w:rsidRPr="00ED5CFB" w:rsidRDefault="00ED5CFB" w:rsidP="00904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B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ED5CFB" w:rsidP="00904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E50236" w:rsidP="00904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046B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ED5CFB" w:rsidRDefault="00E50236" w:rsidP="00904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046B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CA54F7" w:rsidRDefault="00C2452D" w:rsidP="00904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заместителя </w:t>
      </w:r>
      <w:r w:rsidRPr="00CA54F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046B0" w:rsidRPr="00CA54F7">
        <w:rPr>
          <w:rFonts w:ascii="Times New Roman" w:hAnsi="Times New Roman" w:cs="Times New Roman"/>
          <w:sz w:val="28"/>
          <w:szCs w:val="28"/>
        </w:rPr>
        <w:t>.</w:t>
      </w:r>
    </w:p>
    <w:p w:rsidR="009046B0" w:rsidRPr="00ED5CFB" w:rsidRDefault="009046B0" w:rsidP="009046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 w:rsidP="009046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C245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D20">
        <w:rPr>
          <w:rFonts w:ascii="Times New Roman" w:hAnsi="Times New Roman" w:cs="Times New Roman"/>
          <w:sz w:val="28"/>
          <w:szCs w:val="28"/>
        </w:rPr>
        <w:t xml:space="preserve">                                   Р.Р. </w:t>
      </w:r>
      <w:proofErr w:type="spellStart"/>
      <w:r w:rsidR="008C7D20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</w:p>
    <w:p w:rsidR="00ED5CFB" w:rsidRPr="009046B0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46B0">
        <w:rPr>
          <w:rFonts w:ascii="Times New Roman" w:hAnsi="Times New Roman" w:cs="Times New Roman"/>
          <w:sz w:val="24"/>
          <w:szCs w:val="24"/>
        </w:rPr>
        <w:t>Утвержден</w:t>
      </w:r>
    </w:p>
    <w:p w:rsidR="00ED5CFB" w:rsidRPr="009046B0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B0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DB444A" w:rsidRPr="009046B0" w:rsidRDefault="00DB4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46B0" w:rsidRPr="0090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20" w:rsidRPr="008C7D20">
        <w:rPr>
          <w:rFonts w:ascii="Times New Roman" w:hAnsi="Times New Roman" w:cs="Times New Roman"/>
          <w:sz w:val="24"/>
          <w:szCs w:val="24"/>
          <w:highlight w:val="yellow"/>
        </w:rPr>
        <w:t>Удрякбашевский</w:t>
      </w:r>
      <w:proofErr w:type="spellEnd"/>
      <w:r w:rsidR="009046B0" w:rsidRPr="009046B0">
        <w:rPr>
          <w:rFonts w:ascii="Times New Roman" w:hAnsi="Times New Roman" w:cs="Times New Roman"/>
          <w:sz w:val="24"/>
          <w:szCs w:val="24"/>
        </w:rPr>
        <w:t xml:space="preserve"> </w:t>
      </w:r>
      <w:r w:rsidRPr="009046B0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DB444A" w:rsidRPr="009046B0" w:rsidRDefault="00DB4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04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B0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9046B0">
        <w:rPr>
          <w:rFonts w:ascii="Times New Roman" w:hAnsi="Times New Roman" w:cs="Times New Roman"/>
          <w:sz w:val="24"/>
          <w:szCs w:val="24"/>
        </w:rPr>
        <w:t xml:space="preserve"> </w:t>
      </w:r>
      <w:r w:rsidRPr="009046B0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ED5CFB" w:rsidRPr="009046B0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9046B0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46B0">
        <w:rPr>
          <w:rFonts w:ascii="Times New Roman" w:hAnsi="Times New Roman" w:cs="Times New Roman"/>
          <w:sz w:val="24"/>
          <w:szCs w:val="24"/>
        </w:rPr>
        <w:t xml:space="preserve">от </w:t>
      </w:r>
      <w:r w:rsidR="00DB444A" w:rsidRPr="009046B0">
        <w:rPr>
          <w:rFonts w:ascii="Times New Roman" w:hAnsi="Times New Roman" w:cs="Times New Roman"/>
          <w:sz w:val="24"/>
          <w:szCs w:val="24"/>
        </w:rPr>
        <w:t>_________</w:t>
      </w:r>
      <w:r w:rsidRPr="009046B0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9046B0">
        <w:rPr>
          <w:rFonts w:ascii="Times New Roman" w:hAnsi="Times New Roman" w:cs="Times New Roman"/>
          <w:sz w:val="24"/>
          <w:szCs w:val="24"/>
        </w:rPr>
        <w:t>№</w:t>
      </w:r>
      <w:r w:rsidRPr="009046B0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9046B0">
        <w:rPr>
          <w:rFonts w:ascii="Times New Roman" w:hAnsi="Times New Roman" w:cs="Times New Roman"/>
          <w:sz w:val="24"/>
          <w:szCs w:val="24"/>
        </w:rPr>
        <w:t>________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46B0">
        <w:rPr>
          <w:rFonts w:ascii="Times New Roman" w:hAnsi="Times New Roman" w:cs="Times New Roman"/>
          <w:sz w:val="28"/>
          <w:szCs w:val="28"/>
        </w:rPr>
        <w:t xml:space="preserve"> КУЧЕРБАЕВСКИЙ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046B0">
        <w:rPr>
          <w:rFonts w:ascii="Times New Roman" w:hAnsi="Times New Roman" w:cs="Times New Roman"/>
          <w:sz w:val="28"/>
          <w:szCs w:val="28"/>
        </w:rPr>
        <w:t xml:space="preserve">БЛАГОВАРСКИЙ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046B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Приказ</w:t>
      </w:r>
      <w:r w:rsidR="009046B0">
        <w:rPr>
          <w:rFonts w:ascii="Times New Roman" w:hAnsi="Times New Roman" w:cs="Times New Roman"/>
          <w:sz w:val="28"/>
          <w:szCs w:val="28"/>
        </w:rPr>
        <w:t>ом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</w:t>
      </w:r>
      <w:proofErr w:type="gram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046B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1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CA54F7">
        <w:rPr>
          <w:rFonts w:ascii="Times New Roman" w:hAnsi="Times New Roman" w:cs="Times New Roman"/>
          <w:sz w:val="28"/>
          <w:szCs w:val="28"/>
        </w:rPr>
        <w:t>глав</w:t>
      </w:r>
      <w:r w:rsidR="00B105AB" w:rsidRPr="00CA54F7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A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20"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6B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5. </w:t>
      </w:r>
      <w:r w:rsidR="00A363B1" w:rsidRPr="00A363B1">
        <w:rPr>
          <w:rFonts w:ascii="Times New Roman" w:hAnsi="Times New Roman" w:cs="Times New Roman"/>
          <w:sz w:val="28"/>
          <w:szCs w:val="28"/>
        </w:rPr>
        <w:t xml:space="preserve"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</w:t>
      </w:r>
      <w:r w:rsidR="00A363B1" w:rsidRPr="00A363B1">
        <w:rPr>
          <w:rFonts w:ascii="Times New Roman" w:hAnsi="Times New Roman" w:cs="Times New Roman"/>
          <w:sz w:val="28"/>
          <w:szCs w:val="28"/>
        </w:rPr>
        <w:lastRenderedPageBreak/>
        <w:t>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046B0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Управлени</w:t>
      </w:r>
      <w:r w:rsidR="00DB444A">
        <w:rPr>
          <w:rFonts w:ascii="Times New Roman" w:hAnsi="Times New Roman" w:cs="Times New Roman"/>
          <w:sz w:val="28"/>
          <w:szCs w:val="28"/>
        </w:rPr>
        <w:t>я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 w:rsidR="008C7D20"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046B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CA54F7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CA54F7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DB444A" w:rsidRPr="00CA54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046B0" w:rsidRPr="00CA54F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046B0" w:rsidRPr="00CA54F7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CA54F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CA54F7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4F7">
        <w:rPr>
          <w:rFonts w:ascii="Times New Roman" w:hAnsi="Times New Roman" w:cs="Times New Roman"/>
          <w:sz w:val="28"/>
          <w:szCs w:val="28"/>
        </w:rPr>
        <w:t>5</w:t>
      </w:r>
      <w:r w:rsidR="00ED5CFB" w:rsidRPr="00CA54F7">
        <w:rPr>
          <w:rFonts w:ascii="Times New Roman" w:hAnsi="Times New Roman" w:cs="Times New Roman"/>
          <w:sz w:val="28"/>
          <w:szCs w:val="28"/>
        </w:rPr>
        <w:t xml:space="preserve">) Управления Федеральной </w:t>
      </w:r>
      <w:r w:rsidR="00ED5CFB" w:rsidRPr="00ED5CFB">
        <w:rPr>
          <w:rFonts w:ascii="Times New Roman" w:hAnsi="Times New Roman" w:cs="Times New Roman"/>
          <w:sz w:val="28"/>
          <w:szCs w:val="28"/>
        </w:rPr>
        <w:t>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CA54F7">
        <w:rPr>
          <w:rFonts w:ascii="Times New Roman" w:hAnsi="Times New Roman" w:cs="Times New Roman"/>
          <w:sz w:val="28"/>
          <w:szCs w:val="28"/>
        </w:rPr>
        <w:t>архитектуры</w:t>
      </w:r>
      <w:r w:rsidR="00ED5CFB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54F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A54F7">
        <w:rPr>
          <w:rFonts w:ascii="Times New Roman" w:hAnsi="Times New Roman" w:cs="Times New Roman"/>
          <w:sz w:val="28"/>
          <w:szCs w:val="28"/>
        </w:rPr>
        <w:t xml:space="preserve"> </w:t>
      </w:r>
      <w:r w:rsidR="00A363B1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ED5CF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</w:t>
      </w:r>
      <w:r w:rsidR="00A81736">
        <w:rPr>
          <w:rFonts w:ascii="Times New Roman" w:hAnsi="Times New Roman" w:cs="Times New Roman"/>
          <w:sz w:val="28"/>
          <w:szCs w:val="28"/>
        </w:rPr>
        <w:t>,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 </w:t>
      </w:r>
      <w:r w:rsidR="001C4199" w:rsidRPr="00A81736">
        <w:rPr>
          <w:rFonts w:ascii="Times New Roman" w:hAnsi="Times New Roman" w:cs="Times New Roman"/>
          <w:sz w:val="28"/>
          <w:szCs w:val="28"/>
        </w:rPr>
        <w:t>администрация</w:t>
      </w:r>
      <w:r w:rsidR="00627034" w:rsidRPr="00A8173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27034" w:rsidRPr="00CA54F7">
        <w:rPr>
          <w:rFonts w:ascii="Times New Roman" w:hAnsi="Times New Roman" w:cs="Times New Roman"/>
          <w:sz w:val="28"/>
          <w:szCs w:val="28"/>
        </w:rPr>
        <w:t>поселения</w:t>
      </w:r>
      <w:r w:rsidR="006270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C7D20"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CA54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4199" w:rsidRPr="00CA54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54F7" w:rsidRPr="00CA54F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A54F7" w:rsidRPr="00CA54F7">
        <w:rPr>
          <w:rFonts w:ascii="Times New Roman" w:hAnsi="Times New Roman" w:cs="Times New Roman"/>
          <w:sz w:val="28"/>
          <w:szCs w:val="28"/>
        </w:rPr>
        <w:t xml:space="preserve"> </w:t>
      </w:r>
      <w:r w:rsidR="001C4199" w:rsidRPr="00CA54F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419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</w:t>
      </w:r>
      <w:r w:rsidR="00A81736">
        <w:rPr>
          <w:rFonts w:ascii="Times New Roman" w:hAnsi="Times New Roman" w:cs="Times New Roman"/>
          <w:sz w:val="28"/>
          <w:szCs w:val="28"/>
        </w:rPr>
        <w:t>«</w:t>
      </w:r>
      <w:r w:rsidR="001C4199" w:rsidRPr="001C4199">
        <w:rPr>
          <w:rFonts w:ascii="Times New Roman" w:hAnsi="Times New Roman" w:cs="Times New Roman"/>
          <w:sz w:val="28"/>
          <w:szCs w:val="28"/>
        </w:rPr>
        <w:t>Интернет</w:t>
      </w:r>
      <w:r w:rsidR="00A81736">
        <w:rPr>
          <w:rFonts w:ascii="Times New Roman" w:hAnsi="Times New Roman" w:cs="Times New Roman"/>
          <w:sz w:val="28"/>
          <w:szCs w:val="28"/>
        </w:rPr>
        <w:t>»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 проект карты-плана территории</w:t>
      </w:r>
      <w:r w:rsidR="00A81736">
        <w:rPr>
          <w:rFonts w:ascii="Times New Roman" w:hAnsi="Times New Roman" w:cs="Times New Roman"/>
          <w:sz w:val="28"/>
          <w:szCs w:val="28"/>
        </w:rPr>
        <w:t>,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proofErr w:type="gramEnd"/>
      <w:r w:rsidR="001C4199" w:rsidRPr="001C4199">
        <w:rPr>
          <w:rFonts w:ascii="Times New Roman" w:hAnsi="Times New Roman" w:cs="Times New Roman"/>
          <w:sz w:val="28"/>
          <w:szCs w:val="28"/>
        </w:rPr>
        <w:t xml:space="preserve">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</w:t>
      </w:r>
      <w:r w:rsidR="00A81736">
        <w:rPr>
          <w:rFonts w:ascii="Times New Roman" w:hAnsi="Times New Roman" w:cs="Times New Roman"/>
          <w:sz w:val="28"/>
          <w:szCs w:val="28"/>
        </w:rPr>
        <w:t>«</w:t>
      </w:r>
      <w:r w:rsidRPr="00ED5CFB">
        <w:rPr>
          <w:rFonts w:ascii="Times New Roman" w:hAnsi="Times New Roman" w:cs="Times New Roman"/>
          <w:sz w:val="28"/>
          <w:szCs w:val="28"/>
        </w:rPr>
        <w:t>Интернет</w:t>
      </w:r>
      <w:r w:rsidR="00A81736">
        <w:rPr>
          <w:rFonts w:ascii="Times New Roman" w:hAnsi="Times New Roman" w:cs="Times New Roman"/>
          <w:sz w:val="28"/>
          <w:szCs w:val="28"/>
        </w:rPr>
        <w:t>»</w:t>
      </w:r>
      <w:r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CA54F7">
        <w:rPr>
          <w:rFonts w:ascii="Times New Roman" w:hAnsi="Times New Roman" w:cs="Times New Roman"/>
          <w:sz w:val="28"/>
          <w:szCs w:val="28"/>
        </w:rPr>
        <w:t xml:space="preserve">Орган регистрации </w:t>
      </w:r>
      <w:r w:rsidRPr="00ED5CFB">
        <w:rPr>
          <w:rFonts w:ascii="Times New Roman" w:hAnsi="Times New Roman" w:cs="Times New Roman"/>
          <w:sz w:val="28"/>
          <w:szCs w:val="28"/>
        </w:rPr>
        <w:t xml:space="preserve">прав для размещения на его официальном сайте в информационно-телекоммуникационной сети </w:t>
      </w:r>
      <w:r w:rsidR="00A81736">
        <w:rPr>
          <w:rFonts w:ascii="Times New Roman" w:hAnsi="Times New Roman" w:cs="Times New Roman"/>
          <w:sz w:val="28"/>
          <w:szCs w:val="28"/>
        </w:rPr>
        <w:t>«</w:t>
      </w:r>
      <w:r w:rsidRPr="00ED5CFB">
        <w:rPr>
          <w:rFonts w:ascii="Times New Roman" w:hAnsi="Times New Roman" w:cs="Times New Roman"/>
          <w:sz w:val="28"/>
          <w:szCs w:val="28"/>
        </w:rPr>
        <w:t>Интернет</w:t>
      </w:r>
      <w:r w:rsidR="00A81736">
        <w:rPr>
          <w:rFonts w:ascii="Times New Roman" w:hAnsi="Times New Roman" w:cs="Times New Roman"/>
          <w:sz w:val="28"/>
          <w:szCs w:val="28"/>
        </w:rPr>
        <w:t>»</w:t>
      </w:r>
      <w:r w:rsidRPr="00ED5CFB">
        <w:rPr>
          <w:rFonts w:ascii="Times New Roman" w:hAnsi="Times New Roman" w:cs="Times New Roman"/>
          <w:sz w:val="28"/>
          <w:szCs w:val="28"/>
        </w:rPr>
        <w:t>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Росреестра"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16. При согласовании местоположения границ или частей границ земельного участка в рамках выполнения комплексных кадастровых работ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CA54F7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Российской Федерации, а также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2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Default="00CA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Default="00CA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Default="00CA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Default="00CA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Default="00CA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Default="00CA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Default="00CA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Default="00CA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F7" w:rsidRDefault="00CA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D20" w:rsidRDefault="008C7D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5CFB" w:rsidRPr="00CA54F7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54F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27034" w:rsidRPr="00CA54F7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4F7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F467BE" w:rsidRPr="00CA54F7" w:rsidRDefault="00F46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C7D20" w:rsidRPr="008C7D20">
        <w:rPr>
          <w:rFonts w:ascii="Times New Roman" w:hAnsi="Times New Roman" w:cs="Times New Roman"/>
          <w:sz w:val="24"/>
          <w:szCs w:val="24"/>
        </w:rPr>
        <w:t>Удрякбашевский</w:t>
      </w:r>
      <w:proofErr w:type="spellEnd"/>
      <w:r w:rsidR="00CA54F7">
        <w:rPr>
          <w:rFonts w:ascii="Times New Roman" w:hAnsi="Times New Roman" w:cs="Times New Roman"/>
          <w:sz w:val="24"/>
          <w:szCs w:val="24"/>
        </w:rPr>
        <w:t xml:space="preserve"> </w:t>
      </w:r>
      <w:r w:rsidRPr="00CA54F7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ED5CFB" w:rsidRPr="00CA54F7" w:rsidRDefault="00F46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4F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A54F7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CA54F7">
        <w:rPr>
          <w:rFonts w:ascii="Times New Roman" w:hAnsi="Times New Roman" w:cs="Times New Roman"/>
          <w:sz w:val="24"/>
          <w:szCs w:val="24"/>
        </w:rPr>
        <w:t xml:space="preserve"> </w:t>
      </w:r>
      <w:r w:rsidRPr="00CA54F7">
        <w:rPr>
          <w:rFonts w:ascii="Times New Roman" w:hAnsi="Times New Roman" w:cs="Times New Roman"/>
          <w:sz w:val="24"/>
          <w:szCs w:val="24"/>
        </w:rPr>
        <w:t>район</w:t>
      </w:r>
    </w:p>
    <w:p w:rsidR="00ED5CFB" w:rsidRPr="00CA54F7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4F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CA54F7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4F7">
        <w:rPr>
          <w:rFonts w:ascii="Times New Roman" w:hAnsi="Times New Roman" w:cs="Times New Roman"/>
          <w:sz w:val="24"/>
          <w:szCs w:val="24"/>
        </w:rPr>
        <w:t xml:space="preserve">от </w:t>
      </w:r>
      <w:r w:rsidR="00F467BE" w:rsidRPr="00CA54F7">
        <w:rPr>
          <w:rFonts w:ascii="Times New Roman" w:hAnsi="Times New Roman" w:cs="Times New Roman"/>
          <w:sz w:val="24"/>
          <w:szCs w:val="24"/>
        </w:rPr>
        <w:t>__________</w:t>
      </w:r>
      <w:r w:rsidRPr="00CA54F7">
        <w:rPr>
          <w:rFonts w:ascii="Times New Roman" w:hAnsi="Times New Roman" w:cs="Times New Roman"/>
          <w:sz w:val="24"/>
          <w:szCs w:val="24"/>
        </w:rPr>
        <w:t xml:space="preserve"> </w:t>
      </w:r>
      <w:r w:rsidR="00F467BE" w:rsidRPr="00CA54F7">
        <w:rPr>
          <w:rFonts w:ascii="Times New Roman" w:hAnsi="Times New Roman" w:cs="Times New Roman"/>
          <w:sz w:val="24"/>
          <w:szCs w:val="24"/>
        </w:rPr>
        <w:t>№</w:t>
      </w:r>
      <w:r w:rsidRPr="00CA54F7">
        <w:rPr>
          <w:rFonts w:ascii="Times New Roman" w:hAnsi="Times New Roman" w:cs="Times New Roman"/>
          <w:sz w:val="24"/>
          <w:szCs w:val="24"/>
        </w:rPr>
        <w:t xml:space="preserve"> </w:t>
      </w:r>
      <w:r w:rsidR="00F467BE" w:rsidRPr="00CA54F7">
        <w:rPr>
          <w:rFonts w:ascii="Times New Roman" w:hAnsi="Times New Roman" w:cs="Times New Roman"/>
          <w:sz w:val="24"/>
          <w:szCs w:val="24"/>
        </w:rPr>
        <w:t>________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 w:rsidP="008C7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 w:rsidP="008C7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 w:rsidP="008C7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ED5CFB" w:rsidRPr="00ED5CFB" w:rsidRDefault="00F467BE" w:rsidP="008C7D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  <w:r w:rsidR="008C7D20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7D20"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CA54F7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A54F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A54F7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Pr="00A81736" w:rsidRDefault="00F467BE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A81736" w:rsidRDefault="00ED5CFB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3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A81736" w:rsidRDefault="008C7D20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="00ED5CFB" w:rsidRPr="00A81736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B105AB" w:rsidRPr="00A81736">
        <w:rPr>
          <w:rFonts w:ascii="Times New Roman" w:hAnsi="Times New Roman" w:cs="Times New Roman"/>
          <w:sz w:val="28"/>
          <w:szCs w:val="28"/>
        </w:rPr>
        <w:t>а</w:t>
      </w:r>
      <w:r w:rsidR="00ED5CFB"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A817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54F7" w:rsidRPr="00A81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B105AB"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="00CA54F7" w:rsidRPr="00A81736">
        <w:rPr>
          <w:rFonts w:ascii="Times New Roman" w:hAnsi="Times New Roman" w:cs="Times New Roman"/>
          <w:sz w:val="28"/>
          <w:szCs w:val="28"/>
        </w:rPr>
        <w:t>сельсовет</w:t>
      </w:r>
      <w:r w:rsidR="00F267A7" w:rsidRPr="00A817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A54F7" w:rsidRPr="00A8173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A54F7" w:rsidRPr="00A8173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267A7" w:rsidRPr="00A8173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A81736">
        <w:rPr>
          <w:rFonts w:ascii="Times New Roman" w:hAnsi="Times New Roman" w:cs="Times New Roman"/>
          <w:sz w:val="28"/>
          <w:szCs w:val="28"/>
        </w:rPr>
        <w:t>.</w:t>
      </w:r>
    </w:p>
    <w:p w:rsidR="00ED5CFB" w:rsidRPr="00A81736" w:rsidRDefault="00ED5CFB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3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Pr="00A81736" w:rsidRDefault="008C7D20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Ардуанов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  <w:r w:rsidR="00CA54F7" w:rsidRPr="00A81736">
        <w:rPr>
          <w:rFonts w:ascii="Times New Roman" w:hAnsi="Times New Roman" w:cs="Times New Roman"/>
        </w:rPr>
        <w:t xml:space="preserve"> </w:t>
      </w:r>
      <w:r w:rsidR="00B105AB" w:rsidRPr="00A81736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Удрякбашевский</w:t>
      </w:r>
      <w:proofErr w:type="spellEnd"/>
      <w:r w:rsidR="00CA54F7" w:rsidRPr="00A817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05AB" w:rsidRPr="00A817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A54F7" w:rsidRPr="00A8173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A54F7"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A81736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A81736" w:rsidRDefault="00ED5CFB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3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81736" w:rsidRPr="00A81736" w:rsidRDefault="00A81736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Абзалов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– кадастровый инженер, представитель Саморегулируе</w:t>
      </w:r>
      <w:r w:rsidR="0087138C">
        <w:rPr>
          <w:rFonts w:ascii="Times New Roman" w:hAnsi="Times New Roman" w:cs="Times New Roman"/>
          <w:sz w:val="28"/>
          <w:szCs w:val="28"/>
        </w:rPr>
        <w:t xml:space="preserve">мой </w:t>
      </w:r>
      <w:r w:rsidRPr="00A81736">
        <w:rPr>
          <w:rFonts w:ascii="Times New Roman" w:hAnsi="Times New Roman" w:cs="Times New Roman"/>
          <w:sz w:val="28"/>
          <w:szCs w:val="28"/>
        </w:rPr>
        <w:t>организаци</w:t>
      </w:r>
      <w:r w:rsidR="0087138C">
        <w:rPr>
          <w:rFonts w:ascii="Times New Roman" w:hAnsi="Times New Roman" w:cs="Times New Roman"/>
          <w:sz w:val="28"/>
          <w:szCs w:val="28"/>
        </w:rPr>
        <w:t>и</w:t>
      </w:r>
      <w:r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="0087138C">
        <w:rPr>
          <w:rFonts w:ascii="Times New Roman" w:hAnsi="Times New Roman" w:cs="Times New Roman"/>
          <w:sz w:val="28"/>
          <w:szCs w:val="28"/>
        </w:rPr>
        <w:t xml:space="preserve">Ассоциация кадастровых инженеров «Содружество» </w:t>
      </w:r>
      <w:r w:rsidRPr="00A81736">
        <w:rPr>
          <w:rFonts w:ascii="Times New Roman" w:hAnsi="Times New Roman" w:cs="Times New Roman"/>
          <w:sz w:val="28"/>
          <w:szCs w:val="28"/>
        </w:rPr>
        <w:t xml:space="preserve"> по Республике Башкортостан (по согласованию); </w:t>
      </w:r>
    </w:p>
    <w:p w:rsidR="00ED5CFB" w:rsidRPr="00A81736" w:rsidRDefault="00254B8B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36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ED5CFB"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Pr="00A81736">
        <w:rPr>
          <w:rFonts w:ascii="Times New Roman" w:hAnsi="Times New Roman" w:cs="Times New Roman"/>
          <w:sz w:val="28"/>
          <w:szCs w:val="28"/>
        </w:rPr>
        <w:t>–</w:t>
      </w:r>
      <w:r w:rsidR="00ED5CFB"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Pr="00A81736">
        <w:rPr>
          <w:rFonts w:ascii="Times New Roman" w:hAnsi="Times New Roman" w:cs="Times New Roman"/>
          <w:sz w:val="28"/>
          <w:szCs w:val="28"/>
        </w:rPr>
        <w:t>специалист эксперт</w:t>
      </w:r>
      <w:r w:rsidR="00BF69E9"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A81736">
        <w:rPr>
          <w:rFonts w:ascii="Times New Roman" w:hAnsi="Times New Roman" w:cs="Times New Roman"/>
          <w:sz w:val="28"/>
          <w:szCs w:val="28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D17616" w:rsidRPr="00A81736" w:rsidRDefault="00D17616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Вазихович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– ведущий специалист-эксперт межмуниципального отдела   по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Республике Башкортостан (по согласованию); </w:t>
      </w:r>
    </w:p>
    <w:p w:rsidR="00D17616" w:rsidRPr="00A81736" w:rsidRDefault="00D17616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Магзянова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– заведующий сектором учета ведения муниципального имущества </w:t>
      </w:r>
      <w:r w:rsidR="00A81736" w:rsidRPr="00A81736">
        <w:rPr>
          <w:rFonts w:ascii="Times New Roman" w:hAnsi="Times New Roman" w:cs="Times New Roman"/>
          <w:sz w:val="28"/>
          <w:szCs w:val="28"/>
        </w:rPr>
        <w:t xml:space="preserve">и земельных участков Администрации муниципального района </w:t>
      </w:r>
      <w:proofErr w:type="spellStart"/>
      <w:r w:rsidR="00A81736" w:rsidRPr="00A8173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81736" w:rsidRPr="00A8173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proofErr w:type="gramStart"/>
      <w:r w:rsidR="00A81736" w:rsidRPr="00A81736">
        <w:rPr>
          <w:rFonts w:ascii="Times New Roman" w:hAnsi="Times New Roman" w:cs="Times New Roman"/>
          <w:sz w:val="28"/>
          <w:szCs w:val="28"/>
        </w:rPr>
        <w:t>н</w:t>
      </w:r>
      <w:r w:rsidR="008C7D20" w:rsidRPr="00A817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7D20" w:rsidRPr="00A81736">
        <w:rPr>
          <w:rFonts w:ascii="Times New Roman" w:hAnsi="Times New Roman" w:cs="Times New Roman"/>
          <w:sz w:val="28"/>
          <w:szCs w:val="28"/>
        </w:rPr>
        <w:t>по согласованию)</w:t>
      </w:r>
      <w:r w:rsidR="00A81736" w:rsidRPr="00A81736">
        <w:rPr>
          <w:rFonts w:ascii="Times New Roman" w:hAnsi="Times New Roman" w:cs="Times New Roman"/>
          <w:sz w:val="28"/>
          <w:szCs w:val="28"/>
        </w:rPr>
        <w:t>;</w:t>
      </w:r>
    </w:p>
    <w:p w:rsidR="00D17616" w:rsidRPr="00A81736" w:rsidRDefault="00D17616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Мурзинкин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Артем Анатольевич – начальник отдела по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Благоварскому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(по согласованию);</w:t>
      </w:r>
    </w:p>
    <w:p w:rsidR="00254B8B" w:rsidRPr="00A81736" w:rsidRDefault="00254B8B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36"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</w:t>
      </w:r>
      <w:proofErr w:type="gramStart"/>
      <w:r w:rsidRPr="00A81736">
        <w:rPr>
          <w:rFonts w:ascii="Times New Roman" w:hAnsi="Times New Roman" w:cs="Times New Roman"/>
          <w:sz w:val="28"/>
          <w:szCs w:val="28"/>
        </w:rPr>
        <w:t>н</w:t>
      </w:r>
      <w:r w:rsidR="008C7D20" w:rsidRPr="008C7D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7D20" w:rsidRPr="008C7D20">
        <w:rPr>
          <w:rFonts w:ascii="Times New Roman" w:hAnsi="Times New Roman" w:cs="Times New Roman"/>
          <w:sz w:val="28"/>
          <w:szCs w:val="28"/>
        </w:rPr>
        <w:t>по согласованию)</w:t>
      </w:r>
      <w:r w:rsidR="008C7D20">
        <w:rPr>
          <w:rFonts w:ascii="Times New Roman" w:hAnsi="Times New Roman" w:cs="Times New Roman"/>
          <w:sz w:val="28"/>
          <w:szCs w:val="28"/>
        </w:rPr>
        <w:t>;</w:t>
      </w:r>
    </w:p>
    <w:p w:rsidR="00ED5CFB" w:rsidRPr="00A81736" w:rsidRDefault="00D37CF7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736">
        <w:rPr>
          <w:rFonts w:ascii="Times New Roman" w:hAnsi="Times New Roman" w:cs="Times New Roman"/>
          <w:sz w:val="28"/>
          <w:szCs w:val="28"/>
        </w:rPr>
        <w:t>Юсеев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Рафаэль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Ильгизович</w:t>
      </w:r>
      <w:proofErr w:type="spellEnd"/>
      <w:r w:rsidR="00ED5CFB" w:rsidRPr="00A81736">
        <w:rPr>
          <w:rFonts w:ascii="Times New Roman" w:hAnsi="Times New Roman" w:cs="Times New Roman"/>
          <w:sz w:val="28"/>
          <w:szCs w:val="28"/>
        </w:rPr>
        <w:t xml:space="preserve"> - </w:t>
      </w:r>
      <w:r w:rsidRPr="00A81736">
        <w:rPr>
          <w:rFonts w:ascii="Times New Roman" w:hAnsi="Times New Roman" w:cs="Times New Roman"/>
          <w:sz w:val="28"/>
          <w:szCs w:val="28"/>
        </w:rPr>
        <w:t xml:space="preserve">начальник отдела жизнеобеспечения, строительства, архитектуры, транспорта и связи - главный архитектор </w:t>
      </w:r>
      <w:r w:rsidR="00BF69E9" w:rsidRPr="00A817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A81736">
        <w:rPr>
          <w:rFonts w:ascii="Times New Roman" w:hAnsi="Times New Roman" w:cs="Times New Roman"/>
          <w:sz w:val="28"/>
          <w:szCs w:val="28"/>
        </w:rPr>
        <w:t>район</w:t>
      </w:r>
      <w:r w:rsidR="00ED5CFB" w:rsidRPr="00A81736">
        <w:rPr>
          <w:rFonts w:ascii="Times New Roman" w:hAnsi="Times New Roman" w:cs="Times New Roman"/>
          <w:sz w:val="28"/>
          <w:szCs w:val="28"/>
        </w:rPr>
        <w:t xml:space="preserve"> Республики Башкортоста</w:t>
      </w:r>
      <w:proofErr w:type="gramStart"/>
      <w:r w:rsidR="00ED5CFB" w:rsidRPr="00A81736">
        <w:rPr>
          <w:rFonts w:ascii="Times New Roman" w:hAnsi="Times New Roman" w:cs="Times New Roman"/>
          <w:sz w:val="28"/>
          <w:szCs w:val="28"/>
        </w:rPr>
        <w:t>н</w:t>
      </w:r>
      <w:r w:rsidR="008C7D20" w:rsidRPr="008C7D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7D20" w:rsidRPr="008C7D20">
        <w:rPr>
          <w:rFonts w:ascii="Times New Roman" w:hAnsi="Times New Roman" w:cs="Times New Roman"/>
          <w:sz w:val="28"/>
          <w:szCs w:val="28"/>
        </w:rPr>
        <w:t>по согласованию)</w:t>
      </w:r>
      <w:r w:rsidR="00ED5CFB" w:rsidRPr="00A81736">
        <w:rPr>
          <w:rFonts w:ascii="Times New Roman" w:hAnsi="Times New Roman" w:cs="Times New Roman"/>
          <w:sz w:val="28"/>
          <w:szCs w:val="28"/>
        </w:rPr>
        <w:t>;</w:t>
      </w:r>
    </w:p>
    <w:p w:rsidR="00ED5CFB" w:rsidRPr="00A81736" w:rsidRDefault="00D37CF7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736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A81736">
        <w:rPr>
          <w:rFonts w:ascii="Times New Roman" w:hAnsi="Times New Roman" w:cs="Times New Roman"/>
          <w:sz w:val="28"/>
          <w:szCs w:val="28"/>
        </w:rPr>
        <w:t xml:space="preserve"> Рафаэль </w:t>
      </w:r>
      <w:proofErr w:type="spellStart"/>
      <w:r w:rsidRPr="00A81736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="00ED5CFB"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="00D17616" w:rsidRPr="00A81736">
        <w:rPr>
          <w:rFonts w:ascii="Times New Roman" w:hAnsi="Times New Roman" w:cs="Times New Roman"/>
          <w:sz w:val="28"/>
          <w:szCs w:val="28"/>
        </w:rPr>
        <w:t>–</w:t>
      </w:r>
      <w:r w:rsidR="00ED5CFB"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="00D17616" w:rsidRPr="00A81736"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  <w:r w:rsidR="00D17616" w:rsidRPr="00A817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инспектор отдела жизнеобеспечения, строительства, транспорта и связи </w:t>
      </w:r>
      <w:r w:rsidR="00ED5CFB" w:rsidRPr="00A817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09F2" w:rsidRPr="00A817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17616" w:rsidRPr="00A8173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D17616" w:rsidRPr="00A81736">
        <w:rPr>
          <w:rFonts w:ascii="Times New Roman" w:hAnsi="Times New Roman" w:cs="Times New Roman"/>
          <w:sz w:val="28"/>
          <w:szCs w:val="28"/>
        </w:rPr>
        <w:t xml:space="preserve"> </w:t>
      </w:r>
      <w:r w:rsidR="001B09F2" w:rsidRPr="00A81736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A8173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C7D20" w:rsidRPr="008C7D2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A81736" w:rsidRPr="00A81736">
        <w:rPr>
          <w:rFonts w:ascii="Times New Roman" w:hAnsi="Times New Roman" w:cs="Times New Roman"/>
          <w:sz w:val="28"/>
          <w:szCs w:val="28"/>
        </w:rPr>
        <w:t>.</w:t>
      </w:r>
    </w:p>
    <w:p w:rsidR="00ED5CFB" w:rsidRPr="00A81736" w:rsidRDefault="00ED5CFB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034" w:rsidRPr="00F467BE" w:rsidRDefault="00627034" w:rsidP="008C7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A31" w:rsidRPr="00ED5CFB" w:rsidRDefault="00366A31" w:rsidP="008C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6A31" w:rsidRPr="00ED5CFB" w:rsidSect="008C7D20">
      <w:pgSz w:w="11906" w:h="16838"/>
      <w:pgMar w:top="340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71B05"/>
    <w:rsid w:val="00084E43"/>
    <w:rsid w:val="00141AF5"/>
    <w:rsid w:val="001605EB"/>
    <w:rsid w:val="001A2EF1"/>
    <w:rsid w:val="001B09F2"/>
    <w:rsid w:val="001C4199"/>
    <w:rsid w:val="002405EF"/>
    <w:rsid w:val="00254B8B"/>
    <w:rsid w:val="00366A31"/>
    <w:rsid w:val="00501FF0"/>
    <w:rsid w:val="005251FB"/>
    <w:rsid w:val="005933A1"/>
    <w:rsid w:val="00627034"/>
    <w:rsid w:val="00664A46"/>
    <w:rsid w:val="00796FE2"/>
    <w:rsid w:val="0087138C"/>
    <w:rsid w:val="008C7D20"/>
    <w:rsid w:val="009046B0"/>
    <w:rsid w:val="0094036B"/>
    <w:rsid w:val="009E5795"/>
    <w:rsid w:val="00A363B1"/>
    <w:rsid w:val="00A81736"/>
    <w:rsid w:val="00B105AB"/>
    <w:rsid w:val="00BF69E9"/>
    <w:rsid w:val="00C2452D"/>
    <w:rsid w:val="00C64A52"/>
    <w:rsid w:val="00CA54F7"/>
    <w:rsid w:val="00D17616"/>
    <w:rsid w:val="00D37CF7"/>
    <w:rsid w:val="00DB444A"/>
    <w:rsid w:val="00E35E19"/>
    <w:rsid w:val="00E50236"/>
    <w:rsid w:val="00ED5CFB"/>
    <w:rsid w:val="00F267A7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A07FB757A0F9DB7BE938B47A2D82A57E530192547977717FE2E012E0EAE12F6B674DF727FA2941Y7H5L" TargetMode="External"/><Relationship Id="rId13" Type="http://schemas.openxmlformats.org/officeDocument/2006/relationships/hyperlink" Target="consultantplus://offline/ref=FDD762346430BB02F659BE72A13BFFF0D879B331B77D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57220D0FE2E5556CD047F22233FBCB943ACA1EC2B7D7B4DF1Y3HBL" TargetMode="External"/><Relationship Id="rId17" Type="http://schemas.openxmlformats.org/officeDocument/2006/relationships/hyperlink" Target="consultantplus://offline/ref=FDD762346430BB02F659BE72A13BFFF0DF70B23DB67920D0FE2E5556CD047F22233FBCB943ACA1EC2B7D7B4DF1Y3H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735B473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D762346430BB02F659BE72A13BFFF0DF71B736B57D20D0FE2E5556CD047F22233FBCB943ACA1EC2B7D7B4DF1Y3HB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762346430BB02F659BE72A13BFFF0DF70B23CBD7B20D0FE2E5556CD047F22233FBCB943ACA1EC2B7D7B4DF1Y3H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D762346430BB02F659BE72A13BFFF0D978B030BE2D77D2AF7B5B53C55425322776E9BC5DA4BBF22D637BY4HFL" TargetMode="External"/><Relationship Id="rId19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4" Type="http://schemas.openxmlformats.org/officeDocument/2006/relationships/hyperlink" Target="consultantplus://offline/ref=FDD762346430BB02F659BE72A13BFFF0D879B334B47820D0FE2E5556CD047F22233FBCB943ACA1EC2B7D7B4DF1Y3HBL" TargetMode="External"/><Relationship Id="rId22" Type="http://schemas.openxmlformats.org/officeDocument/2006/relationships/hyperlink" Target="consultantplus://offline/ref=FDD762346430BB02F659BE72A13BFFF0DF70B23DB67E20D0FE2E5556CD047F22313FE4B047A6B4B87E272C40F331E6294769EB72C4Y6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A82E-36E4-4ADB-88F0-67001444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6</cp:revision>
  <cp:lastPrinted>2022-04-08T12:52:00Z</cp:lastPrinted>
  <dcterms:created xsi:type="dcterms:W3CDTF">2022-04-21T11:30:00Z</dcterms:created>
  <dcterms:modified xsi:type="dcterms:W3CDTF">2022-04-25T07:33:00Z</dcterms:modified>
</cp:coreProperties>
</file>