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A" w:rsidRPr="00954E2A" w:rsidRDefault="00954E2A" w:rsidP="00954E2A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54E2A">
        <w:rPr>
          <w:rFonts w:eastAsiaTheme="minorHAnsi"/>
          <w:b/>
          <w:lang w:eastAsia="en-US"/>
        </w:rPr>
        <w:t xml:space="preserve">ПРОТОКОЛ № </w:t>
      </w:r>
      <w:r w:rsidR="003332C5">
        <w:rPr>
          <w:rFonts w:eastAsiaTheme="minorHAnsi"/>
          <w:b/>
          <w:lang w:eastAsia="en-US"/>
        </w:rPr>
        <w:t>2</w:t>
      </w:r>
    </w:p>
    <w:p w:rsidR="00954E2A" w:rsidRDefault="00954E2A" w:rsidP="00954E2A">
      <w:pPr>
        <w:ind w:left="360"/>
        <w:jc w:val="center"/>
        <w:rPr>
          <w:rStyle w:val="a5"/>
          <w:rFonts w:ascii="inherit" w:hAnsi="inherit"/>
          <w:color w:val="444444"/>
          <w:sz w:val="21"/>
          <w:szCs w:val="21"/>
          <w:bdr w:val="none" w:sz="0" w:space="0" w:color="auto" w:frame="1"/>
        </w:rPr>
      </w:pPr>
      <w:r w:rsidRPr="00954E2A">
        <w:rPr>
          <w:rFonts w:eastAsiaTheme="minorHAnsi"/>
          <w:b/>
          <w:lang w:eastAsia="en-US"/>
        </w:rPr>
        <w:t>публичных слушаний по рассмотрению проект</w:t>
      </w:r>
      <w:r>
        <w:rPr>
          <w:rFonts w:eastAsiaTheme="minorHAnsi"/>
          <w:b/>
          <w:lang w:eastAsia="en-US"/>
        </w:rPr>
        <w:t>а</w:t>
      </w:r>
      <w:r w:rsidRPr="00954E2A">
        <w:rPr>
          <w:rFonts w:eastAsiaTheme="minorHAnsi"/>
          <w:b/>
          <w:lang w:eastAsia="en-US"/>
        </w:rPr>
        <w:t xml:space="preserve"> решения Совета сельского поселения </w:t>
      </w:r>
      <w:proofErr w:type="spellStart"/>
      <w:r w:rsidRPr="00954E2A">
        <w:rPr>
          <w:rFonts w:eastAsiaTheme="minorHAnsi"/>
          <w:b/>
          <w:lang w:eastAsia="en-US"/>
        </w:rPr>
        <w:t>Удрякбашевский</w:t>
      </w:r>
      <w:proofErr w:type="spellEnd"/>
      <w:r w:rsidRPr="00954E2A">
        <w:rPr>
          <w:rFonts w:eastAsiaTheme="minorHAnsi"/>
          <w:b/>
          <w:lang w:eastAsia="en-US"/>
        </w:rPr>
        <w:t xml:space="preserve"> сельсовет муниципального района </w:t>
      </w:r>
      <w:proofErr w:type="spellStart"/>
      <w:r w:rsidRPr="00954E2A">
        <w:rPr>
          <w:rFonts w:eastAsiaTheme="minorHAnsi"/>
          <w:b/>
          <w:lang w:eastAsia="en-US"/>
        </w:rPr>
        <w:t>Благоварский</w:t>
      </w:r>
      <w:proofErr w:type="spellEnd"/>
      <w:r w:rsidRPr="00954E2A">
        <w:rPr>
          <w:rFonts w:eastAsiaTheme="minorHAnsi"/>
          <w:b/>
          <w:lang w:eastAsia="en-US"/>
        </w:rPr>
        <w:t xml:space="preserve"> район Республики Башкортостан</w:t>
      </w:r>
      <w:r>
        <w:rPr>
          <w:rFonts w:eastAsiaTheme="minorHAnsi"/>
          <w:b/>
          <w:lang w:eastAsia="en-US"/>
        </w:rPr>
        <w:t xml:space="preserve"> </w:t>
      </w:r>
      <w:r w:rsidRPr="00954E2A">
        <w:rPr>
          <w:rFonts w:eastAsiaTheme="minorHAnsi"/>
          <w:b/>
          <w:lang w:eastAsia="en-US"/>
        </w:rPr>
        <w:t>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</w:t>
      </w:r>
      <w:r>
        <w:rPr>
          <w:rFonts w:eastAsiaTheme="minorHAnsi"/>
          <w:b/>
          <w:lang w:eastAsia="en-US"/>
        </w:rPr>
        <w:t xml:space="preserve"> </w:t>
      </w:r>
      <w:proofErr w:type="spellStart"/>
      <w:r w:rsidRPr="00954E2A">
        <w:rPr>
          <w:rFonts w:eastAsiaTheme="minorHAnsi"/>
          <w:b/>
          <w:lang w:eastAsia="en-US"/>
        </w:rPr>
        <w:t>Удрякбашевский</w:t>
      </w:r>
      <w:proofErr w:type="spellEnd"/>
      <w:r w:rsidRPr="00954E2A">
        <w:rPr>
          <w:rFonts w:eastAsiaTheme="minorHAnsi"/>
          <w:b/>
          <w:lang w:eastAsia="en-US"/>
        </w:rPr>
        <w:t xml:space="preserve"> сельсовет муниципального района </w:t>
      </w:r>
      <w:proofErr w:type="spellStart"/>
      <w:r w:rsidRPr="00954E2A">
        <w:rPr>
          <w:rFonts w:eastAsiaTheme="minorHAnsi"/>
          <w:b/>
          <w:lang w:eastAsia="en-US"/>
        </w:rPr>
        <w:t>Благоварский</w:t>
      </w:r>
      <w:proofErr w:type="spellEnd"/>
      <w:r w:rsidRPr="00954E2A">
        <w:rPr>
          <w:rFonts w:eastAsiaTheme="minorHAnsi"/>
          <w:b/>
          <w:lang w:eastAsia="en-US"/>
        </w:rPr>
        <w:t xml:space="preserve"> район</w:t>
      </w:r>
      <w:r>
        <w:rPr>
          <w:rFonts w:eastAsiaTheme="minorHAnsi"/>
          <w:b/>
          <w:lang w:eastAsia="en-US"/>
        </w:rPr>
        <w:t xml:space="preserve"> </w:t>
      </w:r>
      <w:r w:rsidRPr="00954E2A">
        <w:rPr>
          <w:rFonts w:eastAsiaTheme="minorHAnsi"/>
          <w:b/>
          <w:lang w:eastAsia="en-US"/>
        </w:rPr>
        <w:t>Республики Башкортостан»</w:t>
      </w:r>
    </w:p>
    <w:p w:rsidR="00954E2A" w:rsidRDefault="00954E2A" w:rsidP="006260D1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954E2A" w:rsidRPr="00B71CF3" w:rsidRDefault="00954E2A" w:rsidP="00954E2A">
      <w:pPr>
        <w:jc w:val="both"/>
      </w:pPr>
      <w:r w:rsidRPr="00B71CF3">
        <w:t>1</w:t>
      </w:r>
      <w:r>
        <w:t>4</w:t>
      </w:r>
      <w:r w:rsidRPr="00B71CF3">
        <w:t xml:space="preserve"> мая 20</w:t>
      </w:r>
      <w:r>
        <w:t>21</w:t>
      </w:r>
      <w:r w:rsidRPr="00B71CF3">
        <w:t xml:space="preserve"> года,</w:t>
      </w:r>
    </w:p>
    <w:p w:rsidR="00954E2A" w:rsidRPr="00B71CF3" w:rsidRDefault="00954E2A" w:rsidP="00954E2A">
      <w:pPr>
        <w:jc w:val="both"/>
      </w:pPr>
      <w:r w:rsidRPr="00B71CF3">
        <w:t>1</w:t>
      </w:r>
      <w:r w:rsidR="005E0D82">
        <w:t>6</w:t>
      </w:r>
      <w:r w:rsidRPr="00B71CF3">
        <w:t xml:space="preserve">.00 ч.                                                                                                            с. </w:t>
      </w:r>
      <w:proofErr w:type="spellStart"/>
      <w:r w:rsidRPr="00B71CF3">
        <w:t>Удрякбаш</w:t>
      </w:r>
      <w:proofErr w:type="spellEnd"/>
    </w:p>
    <w:p w:rsidR="00954E2A" w:rsidRPr="00B71CF3" w:rsidRDefault="00954E2A" w:rsidP="00954E2A">
      <w:pPr>
        <w:jc w:val="both"/>
      </w:pPr>
      <w:r w:rsidRPr="00B71CF3">
        <w:t> </w:t>
      </w:r>
    </w:p>
    <w:p w:rsidR="00954E2A" w:rsidRPr="00B71CF3" w:rsidRDefault="00954E2A" w:rsidP="007A4B88">
      <w:pPr>
        <w:ind w:firstLine="708"/>
        <w:jc w:val="both"/>
      </w:pPr>
      <w:r w:rsidRPr="00B71CF3">
        <w:t xml:space="preserve">Председатель: </w:t>
      </w:r>
      <w:proofErr w:type="spellStart"/>
      <w:r w:rsidRPr="00B71CF3">
        <w:t>Ишбулатов</w:t>
      </w:r>
      <w:proofErr w:type="spellEnd"/>
      <w:r w:rsidRPr="00B71CF3">
        <w:t xml:space="preserve"> Р.Р. – глава СП,  депутат Совета сельского поселения </w:t>
      </w:r>
      <w:proofErr w:type="spellStart"/>
      <w:r w:rsidRPr="00B71CF3">
        <w:t>Удрякбашевский</w:t>
      </w:r>
      <w:proofErr w:type="spellEnd"/>
      <w:r w:rsidRPr="00B71CF3">
        <w:t xml:space="preserve"> сельсовет</w:t>
      </w:r>
      <w:r w:rsidR="005E0D82">
        <w:t>.</w:t>
      </w:r>
    </w:p>
    <w:p w:rsidR="00954E2A" w:rsidRPr="00B71CF3" w:rsidRDefault="00954E2A" w:rsidP="007A4B88">
      <w:pPr>
        <w:ind w:firstLine="708"/>
        <w:jc w:val="both"/>
      </w:pPr>
      <w:r w:rsidRPr="00B71CF3">
        <w:t xml:space="preserve">Секретарь: </w:t>
      </w:r>
      <w:proofErr w:type="spellStart"/>
      <w:r w:rsidRPr="00B71CF3">
        <w:t>Ардуанов</w:t>
      </w:r>
      <w:proofErr w:type="spellEnd"/>
      <w:r w:rsidRPr="00B71CF3">
        <w:t xml:space="preserve"> Р.А. – управделами администрации  сельского поселения </w:t>
      </w:r>
      <w:proofErr w:type="spellStart"/>
      <w:r w:rsidRPr="00B71CF3">
        <w:t>Удрякбашевский</w:t>
      </w:r>
      <w:proofErr w:type="spellEnd"/>
      <w:r w:rsidRPr="00B71CF3">
        <w:t xml:space="preserve"> сельсовет</w:t>
      </w:r>
      <w:r w:rsidR="005E0D82">
        <w:t>.</w:t>
      </w:r>
    </w:p>
    <w:p w:rsidR="00954E2A" w:rsidRPr="00B71CF3" w:rsidRDefault="00954E2A" w:rsidP="007A4B88">
      <w:pPr>
        <w:ind w:firstLine="708"/>
        <w:jc w:val="both"/>
      </w:pPr>
      <w:r w:rsidRPr="00B71CF3">
        <w:t>Присутствовали: депутаты и стар</w:t>
      </w:r>
      <w:r w:rsidR="005E0D82">
        <w:t xml:space="preserve">осты и жители </w:t>
      </w:r>
      <w:r w:rsidRPr="00B71CF3">
        <w:t xml:space="preserve"> населенных пунктов:  </w:t>
      </w:r>
    </w:p>
    <w:p w:rsidR="006260D1" w:rsidRPr="00954E2A" w:rsidRDefault="00954E2A" w:rsidP="007A4B8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B71CF3">
        <w:t xml:space="preserve">с. </w:t>
      </w:r>
      <w:proofErr w:type="spellStart"/>
      <w:r w:rsidRPr="00B71CF3">
        <w:t>Удрякбаш</w:t>
      </w:r>
      <w:proofErr w:type="spellEnd"/>
      <w:r w:rsidRPr="00B71CF3">
        <w:t xml:space="preserve">, д. </w:t>
      </w:r>
      <w:proofErr w:type="spellStart"/>
      <w:r w:rsidRPr="00B71CF3">
        <w:t>Куллекул</w:t>
      </w:r>
      <w:proofErr w:type="spellEnd"/>
      <w:r w:rsidRPr="00B71CF3">
        <w:t xml:space="preserve">, д. </w:t>
      </w:r>
      <w:proofErr w:type="spellStart"/>
      <w:r w:rsidRPr="00B71CF3">
        <w:t>Таллыкуль</w:t>
      </w:r>
      <w:proofErr w:type="spellEnd"/>
      <w:r w:rsidRPr="00B71CF3">
        <w:t xml:space="preserve">, д. </w:t>
      </w:r>
      <w:proofErr w:type="spellStart"/>
      <w:r w:rsidRPr="00B71CF3">
        <w:t>Бузолык</w:t>
      </w:r>
      <w:proofErr w:type="spellEnd"/>
      <w:r w:rsidRPr="00B71CF3">
        <w:t xml:space="preserve">,  д. Камышлы, д. </w:t>
      </w:r>
      <w:proofErr w:type="spellStart"/>
      <w:r w:rsidRPr="00B71CF3">
        <w:t>Шамеево</w:t>
      </w:r>
      <w:proofErr w:type="spellEnd"/>
      <w:r w:rsidRPr="00B71CF3">
        <w:t xml:space="preserve">, д. </w:t>
      </w:r>
      <w:proofErr w:type="spellStart"/>
      <w:r w:rsidRPr="00B71CF3">
        <w:t>Яланкуль</w:t>
      </w:r>
      <w:proofErr w:type="spellEnd"/>
      <w:r w:rsidRPr="00B71CF3">
        <w:t xml:space="preserve"> </w:t>
      </w:r>
      <w:proofErr w:type="spellStart"/>
      <w:r w:rsidRPr="00B71CF3">
        <w:t>Благоварского</w:t>
      </w:r>
      <w:proofErr w:type="spellEnd"/>
      <w:r w:rsidRPr="00B71CF3">
        <w:t xml:space="preserve"> района –22 чел.</w:t>
      </w:r>
      <w:proofErr w:type="gramEnd"/>
    </w:p>
    <w:p w:rsidR="007A4B88" w:rsidRDefault="007A4B88" w:rsidP="007A4B88">
      <w:pPr>
        <w:jc w:val="both"/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 xml:space="preserve">Основание для проведения публичных слушаний:   </w:t>
      </w:r>
    </w:p>
    <w:p w:rsidR="007A4B88" w:rsidRPr="007A4B88" w:rsidRDefault="007A4B88" w:rsidP="007A4B88">
      <w:pPr>
        <w:jc w:val="both"/>
        <w:rPr>
          <w:rFonts w:eastAsiaTheme="minorHAnsi"/>
          <w:lang w:eastAsia="en-US"/>
        </w:rPr>
      </w:pPr>
      <w:r w:rsidRPr="007A4B88">
        <w:t xml:space="preserve">             Решения Совета по проекту сельского поселения </w:t>
      </w:r>
      <w:proofErr w:type="spellStart"/>
      <w:r w:rsidRPr="007A4B88">
        <w:t>Удрякбашевский</w:t>
      </w:r>
      <w:proofErr w:type="spellEnd"/>
      <w:r w:rsidRPr="007A4B88">
        <w:t xml:space="preserve"> сельсовет муниципального района </w:t>
      </w:r>
      <w:proofErr w:type="spellStart"/>
      <w:r w:rsidRPr="007A4B88">
        <w:t>Благоварский</w:t>
      </w:r>
      <w:proofErr w:type="spellEnd"/>
      <w:r w:rsidRPr="007A4B88">
        <w:t xml:space="preserve"> район Республики Башкортостан 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7A4B88">
        <w:t>Удрякбашевский</w:t>
      </w:r>
      <w:proofErr w:type="spellEnd"/>
      <w:r w:rsidRPr="007A4B88">
        <w:t xml:space="preserve"> сельсовет муниципального района </w:t>
      </w:r>
      <w:proofErr w:type="spellStart"/>
      <w:r w:rsidRPr="007A4B88">
        <w:t>Благоварский</w:t>
      </w:r>
      <w:proofErr w:type="spellEnd"/>
      <w:r w:rsidRPr="007A4B88">
        <w:t xml:space="preserve"> район Республики Башкортостан».</w:t>
      </w:r>
    </w:p>
    <w:p w:rsidR="007A4B88" w:rsidRPr="007A4B88" w:rsidRDefault="007A4B88" w:rsidP="007A4B88">
      <w:pPr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 xml:space="preserve"> Порядок проведения публичных слушаний:</w:t>
      </w:r>
      <w:r w:rsidRPr="007A4B88">
        <w:rPr>
          <w:rFonts w:eastAsiaTheme="minorHAnsi"/>
          <w:lang w:eastAsia="en-US"/>
        </w:rPr>
        <w:br/>
        <w:t xml:space="preserve"> 1. Выступление главы сельского поселения  </w:t>
      </w:r>
      <w:proofErr w:type="spellStart"/>
      <w:r w:rsidRPr="007A4B88">
        <w:rPr>
          <w:rFonts w:eastAsiaTheme="minorHAnsi"/>
          <w:lang w:eastAsia="en-US"/>
        </w:rPr>
        <w:t>Ишбулатова</w:t>
      </w:r>
      <w:proofErr w:type="spellEnd"/>
      <w:r w:rsidRPr="007A4B88">
        <w:rPr>
          <w:rFonts w:eastAsiaTheme="minorHAnsi"/>
          <w:lang w:eastAsia="en-US"/>
        </w:rPr>
        <w:t xml:space="preserve"> Р.Р. </w:t>
      </w:r>
      <w:r w:rsidRPr="007A4B88">
        <w:rPr>
          <w:rFonts w:eastAsiaTheme="minorHAnsi"/>
          <w:lang w:eastAsia="en-US"/>
        </w:rPr>
        <w:br/>
        <w:t> 2. Рассмотрение вопросов и предложений участников публичных слушаний.</w:t>
      </w:r>
    </w:p>
    <w:p w:rsidR="007A4B88" w:rsidRPr="007A4B88" w:rsidRDefault="007A4B88" w:rsidP="007A4B88">
      <w:pPr>
        <w:tabs>
          <w:tab w:val="left" w:pos="8850"/>
        </w:tabs>
        <w:jc w:val="both"/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 xml:space="preserve">        По предложенному главой сельского поселения порядку   проведения публичных слушаний – замечаний и предложений от участников слушаний не поступило.</w:t>
      </w:r>
      <w:r w:rsidRPr="007A4B88">
        <w:rPr>
          <w:rFonts w:eastAsiaTheme="minorHAnsi"/>
          <w:lang w:eastAsia="en-US"/>
        </w:rPr>
        <w:br/>
        <w:t xml:space="preserve">       Глава сельского поселения </w:t>
      </w:r>
      <w:proofErr w:type="spellStart"/>
      <w:r w:rsidRPr="007A4B88">
        <w:rPr>
          <w:rFonts w:eastAsiaTheme="minorHAnsi"/>
          <w:lang w:eastAsia="en-US"/>
        </w:rPr>
        <w:t>Ишбулатов</w:t>
      </w:r>
      <w:proofErr w:type="spellEnd"/>
      <w:r w:rsidRPr="007A4B88">
        <w:rPr>
          <w:rFonts w:eastAsiaTheme="minorHAnsi"/>
          <w:lang w:eastAsia="en-US"/>
        </w:rPr>
        <w:t xml:space="preserve"> Р.Р. ознакомил участников публичных слушаний с </w:t>
      </w:r>
      <w:r>
        <w:rPr>
          <w:rFonts w:eastAsiaTheme="minorHAnsi"/>
          <w:lang w:eastAsia="en-US"/>
        </w:rPr>
        <w:t xml:space="preserve">проектом Решения </w:t>
      </w:r>
      <w:r w:rsidRPr="007A4B88">
        <w:rPr>
          <w:rFonts w:eastAsiaTheme="minorHAnsi"/>
          <w:lang w:eastAsia="en-US"/>
        </w:rPr>
        <w:t xml:space="preserve"> </w:t>
      </w:r>
      <w:r w:rsidRPr="007A4B88">
        <w:t xml:space="preserve">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Pr="007A4B88">
        <w:t>Удрякбашевский</w:t>
      </w:r>
      <w:proofErr w:type="spellEnd"/>
      <w:r w:rsidRPr="007A4B88">
        <w:t xml:space="preserve"> сельсовет муниципального района </w:t>
      </w:r>
      <w:proofErr w:type="spellStart"/>
      <w:r w:rsidRPr="007A4B88">
        <w:t>Благоварский</w:t>
      </w:r>
      <w:proofErr w:type="spellEnd"/>
      <w:r w:rsidRPr="007A4B88">
        <w:t xml:space="preserve"> район Республики Башкортостан».</w:t>
      </w:r>
      <w:r w:rsidRPr="007A4B88">
        <w:rPr>
          <w:rFonts w:eastAsiaTheme="minorHAnsi"/>
          <w:lang w:eastAsia="en-US"/>
        </w:rPr>
        <w:t xml:space="preserve">   </w:t>
      </w:r>
    </w:p>
    <w:p w:rsidR="007A4B88" w:rsidRPr="007A4B88" w:rsidRDefault="007A4B88" w:rsidP="007A4B88">
      <w:pPr>
        <w:tabs>
          <w:tab w:val="left" w:pos="8850"/>
        </w:tabs>
        <w:jc w:val="both"/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>Вопросов и предложений участников публичных слушаний не поступало.</w:t>
      </w:r>
    </w:p>
    <w:p w:rsidR="007A4B88" w:rsidRPr="007A4B88" w:rsidRDefault="007A4B88" w:rsidP="007A4B88">
      <w:pPr>
        <w:tabs>
          <w:tab w:val="left" w:pos="8850"/>
        </w:tabs>
        <w:jc w:val="both"/>
        <w:rPr>
          <w:b/>
        </w:rPr>
      </w:pPr>
      <w:r w:rsidRPr="007A4B88">
        <w:rPr>
          <w:rFonts w:eastAsiaTheme="minorHAnsi"/>
          <w:lang w:eastAsia="en-US"/>
        </w:rPr>
        <w:t xml:space="preserve"> По результатам публичных слушаний </w:t>
      </w:r>
      <w:r w:rsidRPr="007A4B88">
        <w:rPr>
          <w:b/>
        </w:rPr>
        <w:t>РЕШИЛИ:</w:t>
      </w:r>
    </w:p>
    <w:p w:rsidR="001611ED" w:rsidRDefault="001611ED" w:rsidP="001611ED">
      <w:pPr>
        <w:tabs>
          <w:tab w:val="center" w:pos="4677"/>
        </w:tabs>
        <w:jc w:val="both"/>
      </w:pPr>
      <w:r>
        <w:tab/>
        <w:t xml:space="preserve">             </w:t>
      </w:r>
      <w:r w:rsidR="007A4B88" w:rsidRPr="007A4B88">
        <w:t>1.</w:t>
      </w:r>
      <w:r w:rsidR="007A4B88" w:rsidRPr="007A4B88">
        <w:rPr>
          <w:b/>
        </w:rPr>
        <w:t xml:space="preserve"> </w:t>
      </w:r>
      <w:r w:rsidR="007A4B88" w:rsidRPr="007A4B88">
        <w:t xml:space="preserve">Рекомендовать Совету депутатов сельского поселения </w:t>
      </w:r>
      <w:proofErr w:type="spellStart"/>
      <w:r w:rsidR="007A4B88" w:rsidRPr="007A4B88">
        <w:t>Удрякбашевский</w:t>
      </w:r>
      <w:proofErr w:type="spellEnd"/>
      <w:r w:rsidR="007A4B88" w:rsidRPr="007A4B88">
        <w:t xml:space="preserve"> сельсовет муниципального района </w:t>
      </w:r>
      <w:proofErr w:type="spellStart"/>
      <w:r w:rsidR="007A4B88" w:rsidRPr="007A4B88">
        <w:t>Благоварский</w:t>
      </w:r>
      <w:proofErr w:type="spellEnd"/>
      <w:r w:rsidR="007A4B88" w:rsidRPr="007A4B88">
        <w:t xml:space="preserve"> район Республики Башкортостан  принять проект решения «О предоставлении разрешения на отклонение от предельных параметров разрешенного строительства объектов капитального строительства на земельных участках, находящихся в административных границах сельского поселения </w:t>
      </w:r>
      <w:proofErr w:type="spellStart"/>
      <w:r w:rsidR="007A4B88" w:rsidRPr="007A4B88">
        <w:t>Удрякбашевский</w:t>
      </w:r>
      <w:proofErr w:type="spellEnd"/>
      <w:r w:rsidR="007A4B88" w:rsidRPr="007A4B88">
        <w:t xml:space="preserve"> сельсовет муниципального района </w:t>
      </w:r>
      <w:proofErr w:type="spellStart"/>
      <w:r w:rsidR="007A4B88" w:rsidRPr="007A4B88">
        <w:t>Благоварский</w:t>
      </w:r>
      <w:proofErr w:type="spellEnd"/>
      <w:r w:rsidR="007A4B88" w:rsidRPr="007A4B88">
        <w:t xml:space="preserve"> район Республики Башкортостан».</w:t>
      </w:r>
    </w:p>
    <w:p w:rsidR="007A4B88" w:rsidRPr="007A4B88" w:rsidRDefault="001611ED" w:rsidP="001611ED">
      <w:pPr>
        <w:tabs>
          <w:tab w:val="center" w:pos="4677"/>
        </w:tabs>
        <w:jc w:val="both"/>
        <w:rPr>
          <w:rFonts w:eastAsiaTheme="minorHAnsi"/>
          <w:lang w:eastAsia="en-US"/>
        </w:rPr>
      </w:pPr>
      <w:r>
        <w:t xml:space="preserve">            </w:t>
      </w:r>
      <w:bookmarkStart w:id="0" w:name="_GoBack"/>
      <w:bookmarkEnd w:id="0"/>
      <w:r w:rsidR="007A4B88" w:rsidRPr="007A4B88">
        <w:t>2. Разместить протокол публичных слушаний на официальном сайте администрации сельского поселения</w:t>
      </w:r>
      <w:r w:rsidR="007A4B88" w:rsidRPr="007A4B88">
        <w:rPr>
          <w:rFonts w:eastAsiaTheme="minorHAnsi"/>
          <w:lang w:eastAsia="en-US"/>
        </w:rPr>
        <w:t xml:space="preserve"> </w:t>
      </w:r>
      <w:proofErr w:type="spellStart"/>
      <w:r w:rsidR="007A4B88" w:rsidRPr="007A4B88">
        <w:rPr>
          <w:rFonts w:eastAsiaTheme="minorHAnsi"/>
          <w:color w:val="000000"/>
          <w:lang w:eastAsia="en-US"/>
        </w:rPr>
        <w:t>Удрякбашевский</w:t>
      </w:r>
      <w:proofErr w:type="spellEnd"/>
      <w:r w:rsidR="007A4B88" w:rsidRPr="007A4B88">
        <w:rPr>
          <w:rFonts w:eastAsiaTheme="minorHAnsi"/>
          <w:color w:val="000000"/>
          <w:lang w:eastAsia="en-US"/>
        </w:rPr>
        <w:t xml:space="preserve"> сельсовет муниципального района </w:t>
      </w:r>
      <w:proofErr w:type="spellStart"/>
      <w:r w:rsidR="007A4B88" w:rsidRPr="007A4B88">
        <w:rPr>
          <w:rFonts w:eastAsiaTheme="minorHAnsi"/>
          <w:color w:val="000000"/>
          <w:lang w:eastAsia="en-US"/>
        </w:rPr>
        <w:t>Благоварский</w:t>
      </w:r>
      <w:proofErr w:type="spellEnd"/>
      <w:r w:rsidR="007A4B88" w:rsidRPr="007A4B88">
        <w:rPr>
          <w:rFonts w:eastAsiaTheme="minorHAnsi"/>
          <w:color w:val="000000"/>
          <w:lang w:eastAsia="en-US"/>
        </w:rPr>
        <w:t xml:space="preserve"> район Республики Башкортостан</w:t>
      </w:r>
      <w:r w:rsidR="007A4B88" w:rsidRPr="007A4B88">
        <w:rPr>
          <w:rFonts w:eastAsiaTheme="minorHAnsi"/>
          <w:bCs/>
          <w:color w:val="000000"/>
          <w:lang w:eastAsia="en-US"/>
        </w:rPr>
        <w:t xml:space="preserve"> </w:t>
      </w:r>
      <w:r w:rsidR="007A4B88" w:rsidRPr="007A4B88">
        <w:rPr>
          <w:rFonts w:eastAsiaTheme="minorHAnsi"/>
          <w:lang w:eastAsia="en-US"/>
        </w:rPr>
        <w:t>и направить его в Совет сельского поселения для утверждения.</w:t>
      </w:r>
    </w:p>
    <w:p w:rsidR="007A4B88" w:rsidRPr="007A4B88" w:rsidRDefault="007A4B88" w:rsidP="007A4B88">
      <w:pPr>
        <w:jc w:val="both"/>
        <w:rPr>
          <w:rFonts w:eastAsiaTheme="minorHAnsi"/>
          <w:b/>
          <w:lang w:eastAsia="en-US"/>
        </w:rPr>
      </w:pPr>
      <w:r w:rsidRPr="007A4B88">
        <w:rPr>
          <w:rFonts w:eastAsiaTheme="minorHAnsi"/>
          <w:lang w:eastAsia="en-US"/>
        </w:rPr>
        <w:lastRenderedPageBreak/>
        <w:t xml:space="preserve">    Протокол и заключения о результатах публичных слушаний подлежат обнародованию и размещению на официальном сайте сельского поселения </w:t>
      </w:r>
      <w:proofErr w:type="spellStart"/>
      <w:r w:rsidRPr="007A4B88">
        <w:rPr>
          <w:rFonts w:eastAsiaTheme="minorHAnsi"/>
          <w:lang w:eastAsia="en-US"/>
        </w:rPr>
        <w:t>Удрякбашевский</w:t>
      </w:r>
      <w:proofErr w:type="spellEnd"/>
      <w:r w:rsidRPr="007A4B88">
        <w:rPr>
          <w:rFonts w:eastAsiaTheme="minorHAnsi"/>
          <w:lang w:eastAsia="en-US"/>
        </w:rPr>
        <w:t xml:space="preserve"> сельсовет в сети «Интернет».</w:t>
      </w:r>
    </w:p>
    <w:p w:rsidR="007A4B88" w:rsidRPr="007A4B88" w:rsidRDefault="007A4B88" w:rsidP="007A4B88">
      <w:pPr>
        <w:jc w:val="both"/>
        <w:rPr>
          <w:rFonts w:eastAsiaTheme="minorHAnsi"/>
          <w:lang w:eastAsia="en-US"/>
        </w:rPr>
      </w:pPr>
    </w:p>
    <w:p w:rsidR="007A4B88" w:rsidRPr="007A4B88" w:rsidRDefault="007A4B88" w:rsidP="007A4B88">
      <w:pPr>
        <w:jc w:val="both"/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 xml:space="preserve">Председательствующий                     </w:t>
      </w:r>
    </w:p>
    <w:p w:rsidR="007A4B88" w:rsidRPr="007A4B88" w:rsidRDefault="007A4B88" w:rsidP="007A4B88">
      <w:pPr>
        <w:jc w:val="both"/>
        <w:rPr>
          <w:rFonts w:eastAsiaTheme="minorHAnsi"/>
          <w:lang w:eastAsia="en-US"/>
        </w:rPr>
      </w:pPr>
      <w:r w:rsidRPr="007A4B88">
        <w:rPr>
          <w:rFonts w:eastAsiaTheme="minorHAnsi"/>
          <w:lang w:eastAsia="en-US"/>
        </w:rPr>
        <w:t xml:space="preserve">на публичных слушаниях                                                                        Р.Р. </w:t>
      </w:r>
      <w:proofErr w:type="spellStart"/>
      <w:r w:rsidRPr="007A4B88">
        <w:rPr>
          <w:rFonts w:eastAsiaTheme="minorHAnsi"/>
          <w:lang w:eastAsia="en-US"/>
        </w:rPr>
        <w:t>Ишбулатов</w:t>
      </w:r>
      <w:proofErr w:type="spellEnd"/>
    </w:p>
    <w:p w:rsidR="00AD3EC3" w:rsidRPr="00954E2A" w:rsidRDefault="007A4B88" w:rsidP="007A4B88">
      <w:pPr>
        <w:rPr>
          <w:sz w:val="28"/>
          <w:szCs w:val="28"/>
        </w:rPr>
      </w:pPr>
      <w:r w:rsidRPr="007A4B88">
        <w:rPr>
          <w:rFonts w:eastAsiaTheme="minorHAnsi"/>
          <w:lang w:eastAsia="en-US"/>
        </w:rPr>
        <w:t xml:space="preserve">Секретарь публичных слушаний                                                             Р.А. </w:t>
      </w:r>
      <w:proofErr w:type="spellStart"/>
      <w:r w:rsidRPr="007A4B88">
        <w:rPr>
          <w:rFonts w:eastAsiaTheme="minorHAnsi"/>
          <w:lang w:eastAsia="en-US"/>
        </w:rPr>
        <w:t>Ардуанов</w:t>
      </w:r>
      <w:proofErr w:type="spellEnd"/>
    </w:p>
    <w:sectPr w:rsidR="00AD3EC3" w:rsidRPr="0095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A64"/>
    <w:multiLevelType w:val="multilevel"/>
    <w:tmpl w:val="23E6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63869"/>
    <w:multiLevelType w:val="multilevel"/>
    <w:tmpl w:val="9D36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9"/>
    <w:rsid w:val="000C56CC"/>
    <w:rsid w:val="001611ED"/>
    <w:rsid w:val="003332C5"/>
    <w:rsid w:val="005E0D82"/>
    <w:rsid w:val="006260D1"/>
    <w:rsid w:val="007A4B88"/>
    <w:rsid w:val="00954E2A"/>
    <w:rsid w:val="00AD3EC3"/>
    <w:rsid w:val="00F1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60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60D1"/>
    <w:rPr>
      <w:b/>
      <w:bCs/>
    </w:rPr>
  </w:style>
  <w:style w:type="character" w:styleId="a6">
    <w:name w:val="Hyperlink"/>
    <w:basedOn w:val="a0"/>
    <w:uiPriority w:val="99"/>
    <w:semiHidden/>
    <w:unhideWhenUsed/>
    <w:rsid w:val="00626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C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6CC"/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60D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260D1"/>
    <w:rPr>
      <w:b/>
      <w:bCs/>
    </w:rPr>
  </w:style>
  <w:style w:type="character" w:styleId="a6">
    <w:name w:val="Hyperlink"/>
    <w:basedOn w:val="a0"/>
    <w:uiPriority w:val="99"/>
    <w:semiHidden/>
    <w:unhideWhenUsed/>
    <w:rsid w:val="00626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2021-05-19T12:50:00Z</dcterms:created>
  <dcterms:modified xsi:type="dcterms:W3CDTF">2021-10-12T05:10:00Z</dcterms:modified>
</cp:coreProperties>
</file>