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19" w:rsidRPr="00154BE0" w:rsidRDefault="00893B19" w:rsidP="0072478D">
      <w:pPr>
        <w:jc w:val="center"/>
        <w:rPr>
          <w:b/>
        </w:rPr>
      </w:pPr>
      <w:r w:rsidRPr="00154BE0">
        <w:rPr>
          <w:b/>
        </w:rPr>
        <w:t>ПЕРЕЧЕНЬ</w:t>
      </w:r>
    </w:p>
    <w:p w:rsidR="00893B19" w:rsidRPr="00154BE0" w:rsidRDefault="00452991" w:rsidP="00864B2C">
      <w:pPr>
        <w:jc w:val="center"/>
        <w:rPr>
          <w:b/>
        </w:rPr>
      </w:pPr>
      <w:r>
        <w:rPr>
          <w:b/>
        </w:rPr>
        <w:t>нормативно -</w:t>
      </w:r>
      <w:r w:rsidR="00893B19" w:rsidRPr="00154BE0">
        <w:rPr>
          <w:b/>
        </w:rPr>
        <w:t xml:space="preserve"> правовых актов, принятых Советом </w:t>
      </w:r>
      <w:r w:rsidR="00864B2C" w:rsidRPr="00154BE0">
        <w:rPr>
          <w:b/>
        </w:rPr>
        <w:t xml:space="preserve">и администрацией </w:t>
      </w:r>
      <w:r w:rsidR="00893B19" w:rsidRPr="00154BE0">
        <w:rPr>
          <w:b/>
        </w:rPr>
        <w:t xml:space="preserve">сельского поселения </w:t>
      </w:r>
      <w:proofErr w:type="spellStart"/>
      <w:r w:rsidR="00842B39" w:rsidRPr="00154BE0">
        <w:rPr>
          <w:b/>
        </w:rPr>
        <w:t>Удрякбашевский</w:t>
      </w:r>
      <w:proofErr w:type="spellEnd"/>
      <w:r w:rsidR="00842B39" w:rsidRPr="00154BE0">
        <w:rPr>
          <w:b/>
        </w:rPr>
        <w:t xml:space="preserve"> </w:t>
      </w:r>
      <w:r w:rsidR="00893B19" w:rsidRPr="00154BE0">
        <w:rPr>
          <w:b/>
        </w:rPr>
        <w:t xml:space="preserve">сельсовет муниципального района </w:t>
      </w:r>
      <w:proofErr w:type="spellStart"/>
      <w:r w:rsidR="00893B19" w:rsidRPr="00154BE0">
        <w:rPr>
          <w:b/>
        </w:rPr>
        <w:t>Благоварский</w:t>
      </w:r>
      <w:proofErr w:type="spellEnd"/>
      <w:r w:rsidR="00893B19" w:rsidRPr="00154BE0">
        <w:rPr>
          <w:b/>
        </w:rPr>
        <w:t xml:space="preserve"> район </w:t>
      </w:r>
    </w:p>
    <w:p w:rsidR="00893B19" w:rsidRPr="00893B19" w:rsidRDefault="0028254D" w:rsidP="00FA0C85">
      <w:pPr>
        <w:jc w:val="center"/>
      </w:pPr>
      <w:r>
        <w:rPr>
          <w:b/>
        </w:rPr>
        <w:t xml:space="preserve">Республики Башкортостан </w:t>
      </w:r>
      <w:proofErr w:type="spellStart"/>
      <w:r>
        <w:rPr>
          <w:b/>
        </w:rPr>
        <w:t>Б</w:t>
      </w:r>
      <w:bookmarkStart w:id="0" w:name="_GoBack"/>
      <w:bookmarkEnd w:id="0"/>
      <w:r w:rsidR="009F102C">
        <w:rPr>
          <w:b/>
        </w:rPr>
        <w:t>лаговарского</w:t>
      </w:r>
      <w:proofErr w:type="spellEnd"/>
      <w:r w:rsidR="009F102C">
        <w:rPr>
          <w:b/>
        </w:rPr>
        <w:t xml:space="preserve"> района </w:t>
      </w:r>
      <w:r w:rsidR="00EC45CB" w:rsidRPr="00154BE0">
        <w:rPr>
          <w:b/>
        </w:rPr>
        <w:t xml:space="preserve">за период с 01.01.2019 по </w:t>
      </w:r>
      <w:r w:rsidR="004C1DD0">
        <w:rPr>
          <w:b/>
        </w:rPr>
        <w:t>18</w:t>
      </w:r>
      <w:r w:rsidR="00893B19" w:rsidRPr="00154BE0">
        <w:rPr>
          <w:b/>
        </w:rPr>
        <w:t>.</w:t>
      </w:r>
      <w:r w:rsidR="004C1DD0">
        <w:rPr>
          <w:b/>
        </w:rPr>
        <w:t>12</w:t>
      </w:r>
      <w:r w:rsidR="00893B19" w:rsidRPr="00154BE0">
        <w:rPr>
          <w:b/>
        </w:rPr>
        <w:t>.2019</w:t>
      </w:r>
      <w:r w:rsidR="00302A88" w:rsidRPr="00154BE0">
        <w:rPr>
          <w:b/>
        </w:rPr>
        <w:t xml:space="preserve"> год</w:t>
      </w:r>
      <w:r w:rsidR="00893B19" w:rsidRPr="00154BE0">
        <w:rPr>
          <w:b/>
        </w:rPr>
        <w:t xml:space="preserve">                                                                         </w:t>
      </w:r>
    </w:p>
    <w:p w:rsidR="00893B19" w:rsidRDefault="00893B19" w:rsidP="00893B19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337"/>
        <w:gridCol w:w="1042"/>
        <w:gridCol w:w="1870"/>
        <w:gridCol w:w="5387"/>
      </w:tblGrid>
      <w:tr w:rsidR="00C729B0" w:rsidRPr="0072478D" w:rsidTr="00C729B0">
        <w:tc>
          <w:tcPr>
            <w:tcW w:w="571" w:type="dxa"/>
          </w:tcPr>
          <w:p w:rsidR="00C729B0" w:rsidRPr="0072478D" w:rsidRDefault="00C729B0" w:rsidP="0072478D">
            <w:pPr>
              <w:jc w:val="center"/>
            </w:pPr>
            <w:r w:rsidRPr="0072478D">
              <w:t xml:space="preserve">№ </w:t>
            </w:r>
            <w:proofErr w:type="gramStart"/>
            <w:r w:rsidRPr="0072478D">
              <w:t>п</w:t>
            </w:r>
            <w:proofErr w:type="gramEnd"/>
            <w:r w:rsidRPr="0072478D">
              <w:t>/п</w:t>
            </w:r>
          </w:p>
        </w:tc>
        <w:tc>
          <w:tcPr>
            <w:tcW w:w="1337" w:type="dxa"/>
          </w:tcPr>
          <w:p w:rsidR="00C729B0" w:rsidRPr="0072478D" w:rsidRDefault="00C729B0" w:rsidP="0072478D">
            <w:pPr>
              <w:jc w:val="center"/>
            </w:pPr>
            <w:r w:rsidRPr="0072478D">
              <w:t>Дата принятия</w:t>
            </w:r>
          </w:p>
        </w:tc>
        <w:tc>
          <w:tcPr>
            <w:tcW w:w="1042" w:type="dxa"/>
          </w:tcPr>
          <w:p w:rsidR="00C729B0" w:rsidRPr="0072478D" w:rsidRDefault="00C729B0" w:rsidP="0072478D">
            <w:pPr>
              <w:jc w:val="center"/>
            </w:pPr>
            <w:r w:rsidRPr="0072478D">
              <w:t>Но</w:t>
            </w:r>
          </w:p>
          <w:p w:rsidR="00C729B0" w:rsidRPr="0072478D" w:rsidRDefault="00C729B0" w:rsidP="0072478D">
            <w:pPr>
              <w:jc w:val="center"/>
            </w:pPr>
            <w:r w:rsidRPr="0072478D">
              <w:t>мер</w:t>
            </w:r>
          </w:p>
        </w:tc>
        <w:tc>
          <w:tcPr>
            <w:tcW w:w="1870" w:type="dxa"/>
          </w:tcPr>
          <w:p w:rsidR="00C729B0" w:rsidRPr="0072478D" w:rsidRDefault="00C729B0" w:rsidP="0072478D">
            <w:pPr>
              <w:jc w:val="center"/>
            </w:pPr>
            <w:r>
              <w:t>название документа</w:t>
            </w:r>
          </w:p>
        </w:tc>
        <w:tc>
          <w:tcPr>
            <w:tcW w:w="5387" w:type="dxa"/>
          </w:tcPr>
          <w:p w:rsidR="00C729B0" w:rsidRPr="0072478D" w:rsidRDefault="00C729B0" w:rsidP="0072478D">
            <w:pPr>
              <w:jc w:val="center"/>
            </w:pPr>
            <w:r w:rsidRPr="0072478D">
              <w:t>Наименование нормативно-</w:t>
            </w:r>
          </w:p>
          <w:p w:rsidR="00C729B0" w:rsidRPr="0072478D" w:rsidRDefault="00C729B0" w:rsidP="0072478D">
            <w:pPr>
              <w:jc w:val="center"/>
            </w:pPr>
            <w:r w:rsidRPr="0072478D">
              <w:t xml:space="preserve">правового акта </w:t>
            </w:r>
          </w:p>
        </w:tc>
      </w:tr>
      <w:tr w:rsidR="00C729B0" w:rsidRPr="0072478D" w:rsidTr="00C729B0">
        <w:tc>
          <w:tcPr>
            <w:tcW w:w="10207" w:type="dxa"/>
            <w:gridSpan w:val="5"/>
          </w:tcPr>
          <w:p w:rsidR="00C729B0" w:rsidRPr="00154BE0" w:rsidRDefault="00C729B0" w:rsidP="0072478D">
            <w:pPr>
              <w:jc w:val="center"/>
              <w:rPr>
                <w:b/>
              </w:rPr>
            </w:pPr>
            <w:proofErr w:type="gramStart"/>
            <w:r w:rsidRPr="00154BE0">
              <w:rPr>
                <w:b/>
              </w:rPr>
              <w:t xml:space="preserve">принятые Советом сельского поселения </w:t>
            </w:r>
            <w:proofErr w:type="spellStart"/>
            <w:r w:rsidRPr="00154BE0">
              <w:rPr>
                <w:b/>
              </w:rPr>
              <w:t>Удрякбашевский</w:t>
            </w:r>
            <w:proofErr w:type="spellEnd"/>
            <w:r w:rsidRPr="00154BE0">
              <w:rPr>
                <w:b/>
              </w:rPr>
              <w:t xml:space="preserve"> сельсовет </w:t>
            </w:r>
            <w:proofErr w:type="gramEnd"/>
          </w:p>
          <w:p w:rsidR="00C729B0" w:rsidRPr="0072478D" w:rsidRDefault="00C729B0" w:rsidP="0072478D">
            <w:pPr>
              <w:jc w:val="center"/>
            </w:pPr>
            <w:r w:rsidRPr="00154BE0">
              <w:rPr>
                <w:b/>
              </w:rPr>
              <w:t xml:space="preserve">муниципального района </w:t>
            </w:r>
            <w:proofErr w:type="spellStart"/>
            <w:r w:rsidRPr="00154BE0">
              <w:rPr>
                <w:b/>
              </w:rPr>
              <w:t>Благоварский</w:t>
            </w:r>
            <w:proofErr w:type="spellEnd"/>
            <w:r w:rsidRPr="00154BE0">
              <w:rPr>
                <w:b/>
              </w:rPr>
              <w:t xml:space="preserve"> район Республики Башкортостан</w:t>
            </w:r>
          </w:p>
        </w:tc>
      </w:tr>
      <w:tr w:rsidR="00C729B0" w:rsidRPr="00530847" w:rsidTr="00C729B0">
        <w:trPr>
          <w:trHeight w:val="1217"/>
        </w:trPr>
        <w:tc>
          <w:tcPr>
            <w:tcW w:w="571" w:type="dxa"/>
          </w:tcPr>
          <w:p w:rsidR="00C729B0" w:rsidRPr="00530847" w:rsidRDefault="00C729B0" w:rsidP="0072478D">
            <w:r w:rsidRPr="00530847">
              <w:t>1.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20.02.2019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45-341</w:t>
            </w:r>
          </w:p>
        </w:tc>
        <w:tc>
          <w:tcPr>
            <w:tcW w:w="1870" w:type="dxa"/>
          </w:tcPr>
          <w:p w:rsidR="00C729B0" w:rsidRPr="00530847" w:rsidRDefault="00C14DDF" w:rsidP="005308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jc w:val="both"/>
              <w:rPr>
                <w:color w:val="000000"/>
              </w:rPr>
            </w:pPr>
            <w:proofErr w:type="gramStart"/>
            <w:r w:rsidRPr="00530847">
              <w:rPr>
                <w:color w:val="000000"/>
              </w:rPr>
              <w:t xml:space="preserve">О внесении изменений в решение Совета сельского поселения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Республики Башкортостан от «05» июня 2018 г.  № 38-277  «Об определении цены и оплаты земельных участков, находящихся в муниципальной собственности сельского поселения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</w:t>
            </w:r>
            <w:proofErr w:type="gramEnd"/>
          </w:p>
        </w:tc>
      </w:tr>
      <w:tr w:rsidR="00C729B0" w:rsidRPr="00530847" w:rsidTr="00C729B0">
        <w:trPr>
          <w:trHeight w:val="1217"/>
        </w:trPr>
        <w:tc>
          <w:tcPr>
            <w:tcW w:w="571" w:type="dxa"/>
          </w:tcPr>
          <w:p w:rsidR="00C729B0" w:rsidRPr="00530847" w:rsidRDefault="00C729B0" w:rsidP="0072478D">
            <w:r w:rsidRPr="00530847">
              <w:t>2.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20.02.2019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45-342</w:t>
            </w:r>
          </w:p>
        </w:tc>
        <w:tc>
          <w:tcPr>
            <w:tcW w:w="1870" w:type="dxa"/>
          </w:tcPr>
          <w:p w:rsidR="00C729B0" w:rsidRDefault="00C14DDF"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jc w:val="both"/>
              <w:rPr>
                <w:color w:val="000000"/>
              </w:rPr>
            </w:pPr>
            <w:proofErr w:type="gramStart"/>
            <w:r w:rsidRPr="00530847">
              <w:rPr>
                <w:color w:val="000000"/>
              </w:rPr>
              <w:t xml:space="preserve">О внесении изменений  в решение Совета сельского поселения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Республики Башкортостан от 24 июля 2018 года  № 39-287 «О порядке оформления прав пользования муниципальным имуществом сельского поселения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Республики Башкортостан»</w:t>
            </w:r>
            <w:proofErr w:type="gramEnd"/>
          </w:p>
        </w:tc>
      </w:tr>
      <w:tr w:rsidR="00C729B0" w:rsidRPr="00530847" w:rsidTr="00C729B0">
        <w:trPr>
          <w:trHeight w:val="1217"/>
        </w:trPr>
        <w:tc>
          <w:tcPr>
            <w:tcW w:w="571" w:type="dxa"/>
          </w:tcPr>
          <w:p w:rsidR="00C729B0" w:rsidRPr="00530847" w:rsidRDefault="00C729B0" w:rsidP="0072478D">
            <w:r w:rsidRPr="00530847">
              <w:t>3.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20.02.2019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45-343</w:t>
            </w:r>
          </w:p>
        </w:tc>
        <w:tc>
          <w:tcPr>
            <w:tcW w:w="1870" w:type="dxa"/>
          </w:tcPr>
          <w:p w:rsidR="00C729B0" w:rsidRDefault="00C14DDF"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jc w:val="both"/>
              <w:rPr>
                <w:color w:val="000000"/>
              </w:rPr>
            </w:pPr>
            <w:proofErr w:type="gramStart"/>
            <w:r w:rsidRPr="00530847">
              <w:rPr>
                <w:color w:val="000000"/>
              </w:rPr>
              <w:t xml:space="preserve">О правилах формирования, ведения, обязательного опубликования перечня муниципального имущества сельского поселения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 </w:t>
            </w:r>
            <w:proofErr w:type="gramEnd"/>
          </w:p>
        </w:tc>
      </w:tr>
      <w:tr w:rsidR="00C729B0" w:rsidRPr="00530847" w:rsidTr="00687665">
        <w:trPr>
          <w:trHeight w:val="416"/>
        </w:trPr>
        <w:tc>
          <w:tcPr>
            <w:tcW w:w="571" w:type="dxa"/>
          </w:tcPr>
          <w:p w:rsidR="00C729B0" w:rsidRPr="00530847" w:rsidRDefault="00C729B0" w:rsidP="0072478D">
            <w:r w:rsidRPr="00530847">
              <w:t>4.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06.05.2019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47-356</w:t>
            </w:r>
          </w:p>
        </w:tc>
        <w:tc>
          <w:tcPr>
            <w:tcW w:w="1870" w:type="dxa"/>
          </w:tcPr>
          <w:p w:rsidR="00C729B0" w:rsidRDefault="00C14DDF"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jc w:val="both"/>
              <w:rPr>
                <w:color w:val="000000"/>
              </w:rPr>
            </w:pPr>
            <w:proofErr w:type="gramStart"/>
            <w:r w:rsidRPr="00530847">
              <w:rPr>
                <w:color w:val="000000"/>
              </w:rPr>
              <w:t xml:space="preserve">Об утверждении Положения о ведении личного приема граждан депутатами Совета  сельского поселения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</w:t>
            </w:r>
            <w:r w:rsidRPr="00530847">
              <w:rPr>
                <w:color w:val="000000"/>
              </w:rPr>
              <w:lastRenderedPageBreak/>
              <w:t>Республики Башкортостан</w:t>
            </w:r>
            <w:proofErr w:type="gramEnd"/>
          </w:p>
        </w:tc>
      </w:tr>
      <w:tr w:rsidR="00C729B0" w:rsidRPr="00530847" w:rsidTr="00C729B0">
        <w:trPr>
          <w:trHeight w:val="1217"/>
        </w:trPr>
        <w:tc>
          <w:tcPr>
            <w:tcW w:w="571" w:type="dxa"/>
          </w:tcPr>
          <w:p w:rsidR="00C729B0" w:rsidRPr="00530847" w:rsidRDefault="00C729B0" w:rsidP="0072478D">
            <w:r w:rsidRPr="00530847">
              <w:lastRenderedPageBreak/>
              <w:t>5.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06.05.2019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47-359</w:t>
            </w:r>
          </w:p>
        </w:tc>
        <w:tc>
          <w:tcPr>
            <w:tcW w:w="1870" w:type="dxa"/>
          </w:tcPr>
          <w:p w:rsidR="00C729B0" w:rsidRPr="00530847" w:rsidRDefault="00C14DDF" w:rsidP="005308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jc w:val="both"/>
              <w:rPr>
                <w:color w:val="000000"/>
              </w:rPr>
            </w:pPr>
            <w:r w:rsidRPr="00530847">
              <w:rPr>
                <w:color w:val="000000"/>
              </w:rPr>
              <w:t xml:space="preserve">      </w:t>
            </w:r>
            <w:proofErr w:type="gramStart"/>
            <w:r w:rsidRPr="00530847">
              <w:rPr>
                <w:color w:val="000000"/>
              </w:rPr>
              <w:t xml:space="preserve">О внесении изменений и дополнений в решение Совета сельского поселения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Республики Башкортостан № 134-6 от 23.12.2013 года «Об утверждении Положения о бюджетном процессе в сельском поселении </w:t>
            </w:r>
            <w:proofErr w:type="spellStart"/>
            <w:r w:rsidRPr="00530847">
              <w:rPr>
                <w:color w:val="000000"/>
              </w:rPr>
              <w:t>Удрякбашевский</w:t>
            </w:r>
            <w:proofErr w:type="spellEnd"/>
            <w:r w:rsidRPr="00530847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color w:val="000000"/>
              </w:rPr>
              <w:t>Благоварский</w:t>
            </w:r>
            <w:proofErr w:type="spellEnd"/>
            <w:r w:rsidRPr="00530847">
              <w:rPr>
                <w:color w:val="000000"/>
              </w:rPr>
              <w:t xml:space="preserve"> район Республики Башкортостан»</w:t>
            </w:r>
            <w:proofErr w:type="gramEnd"/>
          </w:p>
        </w:tc>
      </w:tr>
      <w:tr w:rsidR="00C729B0" w:rsidRPr="00530847" w:rsidTr="00C729B0">
        <w:trPr>
          <w:trHeight w:val="1196"/>
        </w:trPr>
        <w:tc>
          <w:tcPr>
            <w:tcW w:w="571" w:type="dxa"/>
          </w:tcPr>
          <w:p w:rsidR="00C729B0" w:rsidRPr="00530847" w:rsidRDefault="00C729B0" w:rsidP="0072478D">
            <w:r w:rsidRPr="00530847">
              <w:t>6.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06.05.2019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47-360</w:t>
            </w:r>
          </w:p>
        </w:tc>
        <w:tc>
          <w:tcPr>
            <w:tcW w:w="1870" w:type="dxa"/>
          </w:tcPr>
          <w:p w:rsidR="00C729B0" w:rsidRPr="00530847" w:rsidRDefault="00C14DDF" w:rsidP="00530847">
            <w:pPr>
              <w:pStyle w:val="s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pStyle w:val="s3"/>
              <w:spacing w:before="0" w:beforeAutospacing="0" w:after="0" w:afterAutospacing="0"/>
              <w:jc w:val="both"/>
            </w:pPr>
            <w:r w:rsidRPr="00530847">
              <w:t xml:space="preserve">Об утверждении  Правил благоустройства и санитарного содержания населенных пунктов сельского поселения </w:t>
            </w:r>
            <w:proofErr w:type="spellStart"/>
            <w:r w:rsidRPr="00530847">
              <w:t>Удрякбашевский</w:t>
            </w:r>
            <w:proofErr w:type="spellEnd"/>
            <w:r w:rsidRPr="00530847">
              <w:t xml:space="preserve"> сельсовет муниципального района </w:t>
            </w:r>
            <w:proofErr w:type="spellStart"/>
            <w:r w:rsidRPr="00530847">
              <w:t>Благоварский</w:t>
            </w:r>
            <w:proofErr w:type="spellEnd"/>
            <w:r w:rsidRPr="00530847">
              <w:t xml:space="preserve"> район  Республики Башкортостан </w:t>
            </w:r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 w:rsidRPr="00530847">
              <w:t>7.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06.05.2019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47-361</w:t>
            </w:r>
          </w:p>
        </w:tc>
        <w:tc>
          <w:tcPr>
            <w:tcW w:w="1870" w:type="dxa"/>
          </w:tcPr>
          <w:p w:rsidR="00C729B0" w:rsidRPr="00530847" w:rsidRDefault="00C14DDF" w:rsidP="00530847">
            <w:pPr>
              <w:keepNext/>
              <w:suppressAutoHyphens/>
              <w:jc w:val="both"/>
              <w:outlineLvl w:val="0"/>
              <w:rPr>
                <w:bCs/>
              </w:rPr>
            </w:pPr>
            <w:r>
              <w:rPr>
                <w:color w:val="000000"/>
              </w:rPr>
              <w:t>Р</w:t>
            </w:r>
            <w:r w:rsidR="00C729B0">
              <w:rPr>
                <w:color w:val="000000"/>
              </w:rPr>
              <w:t>ешение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keepNext/>
              <w:suppressAutoHyphens/>
              <w:jc w:val="both"/>
              <w:outlineLvl w:val="0"/>
              <w:rPr>
                <w:bCs/>
              </w:rPr>
            </w:pPr>
            <w:r w:rsidRPr="00530847">
              <w:rPr>
                <w:bCs/>
              </w:rPr>
              <w:t xml:space="preserve">         </w:t>
            </w:r>
            <w:proofErr w:type="gramStart"/>
            <w:r w:rsidRPr="00530847">
              <w:rPr>
                <w:bCs/>
              </w:rPr>
              <w:t xml:space="preserve">О внесении изменений и дополнений в решение Совета сельского поселения </w:t>
            </w:r>
            <w:proofErr w:type="spellStart"/>
            <w:r w:rsidRPr="00530847">
              <w:rPr>
                <w:bCs/>
              </w:rPr>
              <w:t>Удрякбашевский</w:t>
            </w:r>
            <w:proofErr w:type="spellEnd"/>
            <w:r w:rsidRPr="00530847">
              <w:rPr>
                <w:bCs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bCs/>
              </w:rPr>
              <w:t>Благоварский</w:t>
            </w:r>
            <w:proofErr w:type="spellEnd"/>
            <w:r w:rsidRPr="00530847">
              <w:rPr>
                <w:bCs/>
              </w:rPr>
              <w:t xml:space="preserve"> район Республики Башкортостан от 19.12.2018 года № 44-328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</w:t>
            </w:r>
            <w:proofErr w:type="spellStart"/>
            <w:r w:rsidRPr="00530847">
              <w:rPr>
                <w:bCs/>
              </w:rPr>
              <w:t>Удрякбашевский</w:t>
            </w:r>
            <w:proofErr w:type="spellEnd"/>
            <w:r w:rsidRPr="00530847">
              <w:rPr>
                <w:bCs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bCs/>
              </w:rPr>
              <w:t>Благоварский</w:t>
            </w:r>
            <w:proofErr w:type="spellEnd"/>
            <w:r w:rsidRPr="00530847">
              <w:rPr>
                <w:bCs/>
              </w:rPr>
              <w:t xml:space="preserve"> район Республики Башкортостан»</w:t>
            </w:r>
            <w:proofErr w:type="gramEnd"/>
          </w:p>
        </w:tc>
      </w:tr>
      <w:tr w:rsidR="004C1DD0" w:rsidRPr="00530847" w:rsidTr="009730D0">
        <w:trPr>
          <w:trHeight w:val="1433"/>
        </w:trPr>
        <w:tc>
          <w:tcPr>
            <w:tcW w:w="571" w:type="dxa"/>
          </w:tcPr>
          <w:p w:rsidR="004C1DD0" w:rsidRPr="00530847" w:rsidRDefault="004C1DD0" w:rsidP="0072478D">
            <w:r>
              <w:t>8</w:t>
            </w:r>
          </w:p>
        </w:tc>
        <w:tc>
          <w:tcPr>
            <w:tcW w:w="1337" w:type="dxa"/>
          </w:tcPr>
          <w:p w:rsidR="004C1DD0" w:rsidRPr="00530847" w:rsidRDefault="004C1DD0" w:rsidP="0072478D">
            <w:r>
              <w:t>20.05.2019</w:t>
            </w:r>
          </w:p>
        </w:tc>
        <w:tc>
          <w:tcPr>
            <w:tcW w:w="1042" w:type="dxa"/>
          </w:tcPr>
          <w:p w:rsidR="004C1DD0" w:rsidRPr="00530847" w:rsidRDefault="004C1DD0" w:rsidP="0072478D">
            <w:r w:rsidRPr="004C1DD0">
              <w:t>48-366</w:t>
            </w:r>
          </w:p>
        </w:tc>
        <w:tc>
          <w:tcPr>
            <w:tcW w:w="1870" w:type="dxa"/>
          </w:tcPr>
          <w:p w:rsidR="004C1DD0" w:rsidRDefault="004C1DD0" w:rsidP="00530847">
            <w:pPr>
              <w:keepNext/>
              <w:suppressAutoHyphens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4C1DD0" w:rsidRPr="004C1DD0" w:rsidRDefault="004C1DD0" w:rsidP="004C1DD0">
            <w:pPr>
              <w:keepNext/>
              <w:suppressAutoHyphens/>
              <w:jc w:val="both"/>
              <w:outlineLvl w:val="0"/>
              <w:rPr>
                <w:bCs/>
              </w:rPr>
            </w:pPr>
            <w:r w:rsidRPr="004C1DD0">
              <w:rPr>
                <w:bCs/>
              </w:rPr>
              <w:t xml:space="preserve">Об исполнении бюджета </w:t>
            </w:r>
          </w:p>
          <w:p w:rsidR="004C1DD0" w:rsidRPr="00530847" w:rsidRDefault="004C1DD0" w:rsidP="009730D0">
            <w:pPr>
              <w:keepNext/>
              <w:suppressAutoHyphens/>
              <w:jc w:val="both"/>
              <w:outlineLvl w:val="0"/>
              <w:rPr>
                <w:bCs/>
              </w:rPr>
            </w:pPr>
            <w:r w:rsidRPr="004C1DD0">
              <w:rPr>
                <w:bCs/>
              </w:rPr>
              <w:t xml:space="preserve">сельского поселения </w:t>
            </w:r>
            <w:proofErr w:type="spellStart"/>
            <w:r w:rsidRPr="004C1DD0">
              <w:rPr>
                <w:bCs/>
              </w:rPr>
              <w:t>Удрякбашевский</w:t>
            </w:r>
            <w:proofErr w:type="spellEnd"/>
            <w:r w:rsidRPr="004C1DD0">
              <w:rPr>
                <w:bCs/>
              </w:rPr>
              <w:t xml:space="preserve"> сельсовет муниципального</w:t>
            </w:r>
            <w:r>
              <w:rPr>
                <w:bCs/>
              </w:rPr>
              <w:t xml:space="preserve"> </w:t>
            </w:r>
            <w:r w:rsidRPr="004C1DD0">
              <w:rPr>
                <w:bCs/>
              </w:rPr>
              <w:t xml:space="preserve">района                                       </w:t>
            </w:r>
            <w:proofErr w:type="spellStart"/>
            <w:r w:rsidRPr="004C1DD0">
              <w:rPr>
                <w:bCs/>
              </w:rPr>
              <w:t>Благоварский</w:t>
            </w:r>
            <w:proofErr w:type="spellEnd"/>
            <w:r w:rsidRPr="004C1DD0">
              <w:rPr>
                <w:bCs/>
              </w:rPr>
              <w:t xml:space="preserve"> район Республики Башкортостан за 2018 год</w:t>
            </w:r>
          </w:p>
        </w:tc>
      </w:tr>
      <w:tr w:rsidR="004C1DD0" w:rsidRPr="00530847" w:rsidTr="00C729B0">
        <w:trPr>
          <w:trHeight w:val="273"/>
        </w:trPr>
        <w:tc>
          <w:tcPr>
            <w:tcW w:w="571" w:type="dxa"/>
          </w:tcPr>
          <w:p w:rsidR="004C1DD0" w:rsidRDefault="004C1DD0" w:rsidP="0072478D">
            <w:r>
              <w:t>9</w:t>
            </w:r>
          </w:p>
        </w:tc>
        <w:tc>
          <w:tcPr>
            <w:tcW w:w="1337" w:type="dxa"/>
          </w:tcPr>
          <w:p w:rsidR="004C1DD0" w:rsidRDefault="009730D0" w:rsidP="0072478D">
            <w:r>
              <w:t>23.10.2019</w:t>
            </w:r>
          </w:p>
        </w:tc>
        <w:tc>
          <w:tcPr>
            <w:tcW w:w="1042" w:type="dxa"/>
          </w:tcPr>
          <w:p w:rsidR="004C1DD0" w:rsidRPr="004C1DD0" w:rsidRDefault="009730D0" w:rsidP="0072478D">
            <w:r>
              <w:t>2-22</w:t>
            </w:r>
          </w:p>
        </w:tc>
        <w:tc>
          <w:tcPr>
            <w:tcW w:w="1870" w:type="dxa"/>
          </w:tcPr>
          <w:p w:rsidR="004C1DD0" w:rsidRDefault="009730D0" w:rsidP="00530847">
            <w:pPr>
              <w:keepNext/>
              <w:suppressAutoHyphens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9730D0" w:rsidRPr="009730D0" w:rsidRDefault="009730D0" w:rsidP="009730D0">
            <w:pPr>
              <w:keepNext/>
              <w:suppressAutoHyphens/>
              <w:jc w:val="both"/>
              <w:outlineLvl w:val="0"/>
              <w:rPr>
                <w:bCs/>
              </w:rPr>
            </w:pPr>
            <w:r w:rsidRPr="009730D0">
              <w:rPr>
                <w:bCs/>
              </w:rPr>
              <w:t>Об отмене решени</w:t>
            </w:r>
            <w:r w:rsidR="00B24BE3">
              <w:rPr>
                <w:bCs/>
              </w:rPr>
              <w:t>я</w:t>
            </w:r>
          </w:p>
          <w:p w:rsidR="004C1DD0" w:rsidRPr="004C1DD0" w:rsidRDefault="009730D0" w:rsidP="009730D0">
            <w:pPr>
              <w:keepNext/>
              <w:suppressAutoHyphens/>
              <w:jc w:val="both"/>
              <w:outlineLvl w:val="0"/>
              <w:rPr>
                <w:bCs/>
              </w:rPr>
            </w:pPr>
            <w:proofErr w:type="gramStart"/>
            <w:r w:rsidRPr="009730D0">
              <w:rPr>
                <w:bCs/>
              </w:rPr>
              <w:t xml:space="preserve">Совета сельского поселения </w:t>
            </w:r>
            <w:proofErr w:type="spellStart"/>
            <w:r w:rsidRPr="009730D0">
              <w:rPr>
                <w:bCs/>
              </w:rPr>
              <w:t>Удрякбашевский</w:t>
            </w:r>
            <w:proofErr w:type="spellEnd"/>
            <w:r w:rsidRPr="009730D0">
              <w:rPr>
                <w:bCs/>
              </w:rPr>
              <w:t xml:space="preserve"> сельсовет муниципального района </w:t>
            </w:r>
            <w:proofErr w:type="spellStart"/>
            <w:r w:rsidRPr="009730D0">
              <w:rPr>
                <w:bCs/>
              </w:rPr>
              <w:t>Благоварский</w:t>
            </w:r>
            <w:proofErr w:type="spellEnd"/>
            <w:r w:rsidRPr="009730D0">
              <w:rPr>
                <w:bCs/>
              </w:rPr>
              <w:t xml:space="preserve"> район Республики Башкортостан от 08 июля 2013 года № 80-9 «Об утверждении Порядка организации и осуществления приема граждан депутатами Совета сельского поселения </w:t>
            </w:r>
            <w:proofErr w:type="spellStart"/>
            <w:r w:rsidRPr="009730D0">
              <w:rPr>
                <w:bCs/>
              </w:rPr>
              <w:t>Удрякбашевский</w:t>
            </w:r>
            <w:proofErr w:type="spellEnd"/>
            <w:r w:rsidRPr="009730D0">
              <w:rPr>
                <w:bCs/>
              </w:rPr>
              <w:t xml:space="preserve"> сельсовет муниципального района </w:t>
            </w:r>
            <w:proofErr w:type="spellStart"/>
            <w:r w:rsidRPr="009730D0">
              <w:rPr>
                <w:bCs/>
              </w:rPr>
              <w:t>Благоварский</w:t>
            </w:r>
            <w:proofErr w:type="spellEnd"/>
            <w:r w:rsidRPr="009730D0">
              <w:rPr>
                <w:bCs/>
              </w:rPr>
              <w:t xml:space="preserve"> район Республики Башкортостан»</w:t>
            </w:r>
            <w:proofErr w:type="gramEnd"/>
          </w:p>
        </w:tc>
      </w:tr>
      <w:tr w:rsidR="009730D0" w:rsidRPr="00530847" w:rsidTr="00C729B0">
        <w:trPr>
          <w:trHeight w:val="273"/>
        </w:trPr>
        <w:tc>
          <w:tcPr>
            <w:tcW w:w="571" w:type="dxa"/>
          </w:tcPr>
          <w:p w:rsidR="009730D0" w:rsidRDefault="009730D0" w:rsidP="0072478D">
            <w:r>
              <w:t>10</w:t>
            </w:r>
          </w:p>
        </w:tc>
        <w:tc>
          <w:tcPr>
            <w:tcW w:w="1337" w:type="dxa"/>
          </w:tcPr>
          <w:p w:rsidR="009730D0" w:rsidRDefault="009730D0" w:rsidP="0072478D">
            <w:r>
              <w:t>23.10.2019</w:t>
            </w:r>
          </w:p>
        </w:tc>
        <w:tc>
          <w:tcPr>
            <w:tcW w:w="1042" w:type="dxa"/>
          </w:tcPr>
          <w:p w:rsidR="009730D0" w:rsidRDefault="009730D0" w:rsidP="0072478D">
            <w:r>
              <w:t>2-23</w:t>
            </w:r>
          </w:p>
        </w:tc>
        <w:tc>
          <w:tcPr>
            <w:tcW w:w="1870" w:type="dxa"/>
          </w:tcPr>
          <w:p w:rsidR="009730D0" w:rsidRDefault="009730D0" w:rsidP="00530847">
            <w:pPr>
              <w:keepNext/>
              <w:suppressAutoHyphens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9730D0" w:rsidRPr="009730D0" w:rsidRDefault="009730D0" w:rsidP="009730D0">
            <w:pPr>
              <w:keepNext/>
              <w:suppressAutoHyphens/>
              <w:jc w:val="both"/>
              <w:outlineLvl w:val="0"/>
              <w:rPr>
                <w:bCs/>
              </w:rPr>
            </w:pPr>
            <w:r w:rsidRPr="009730D0">
              <w:rPr>
                <w:bCs/>
              </w:rPr>
              <w:t>Об отмене решени</w:t>
            </w:r>
            <w:r w:rsidR="00B24BE3">
              <w:rPr>
                <w:bCs/>
              </w:rPr>
              <w:t>я</w:t>
            </w:r>
            <w:r w:rsidRPr="009730D0">
              <w:rPr>
                <w:bCs/>
              </w:rPr>
              <w:t xml:space="preserve"> </w:t>
            </w:r>
          </w:p>
          <w:p w:rsidR="009730D0" w:rsidRPr="009730D0" w:rsidRDefault="009730D0" w:rsidP="009730D0">
            <w:pPr>
              <w:keepNext/>
              <w:suppressAutoHyphens/>
              <w:jc w:val="both"/>
              <w:outlineLvl w:val="0"/>
              <w:rPr>
                <w:bCs/>
              </w:rPr>
            </w:pPr>
            <w:proofErr w:type="gramStart"/>
            <w:r w:rsidRPr="009730D0">
              <w:rPr>
                <w:bCs/>
              </w:rPr>
              <w:t xml:space="preserve">Совета сельского поселения </w:t>
            </w:r>
            <w:proofErr w:type="spellStart"/>
            <w:r w:rsidRPr="009730D0">
              <w:rPr>
                <w:bCs/>
              </w:rPr>
              <w:t>Удрякбашевский</w:t>
            </w:r>
            <w:proofErr w:type="spellEnd"/>
            <w:r w:rsidRPr="009730D0">
              <w:rPr>
                <w:bCs/>
              </w:rPr>
              <w:t xml:space="preserve"> сельсовет муниципального района </w:t>
            </w:r>
            <w:proofErr w:type="spellStart"/>
            <w:r w:rsidRPr="009730D0">
              <w:rPr>
                <w:bCs/>
              </w:rPr>
              <w:t>Благоварский</w:t>
            </w:r>
            <w:proofErr w:type="spellEnd"/>
            <w:r w:rsidRPr="009730D0">
              <w:rPr>
                <w:bCs/>
              </w:rPr>
              <w:t xml:space="preserve"> район Республики Башкортостан от 06 мая 2019 года № 47-356 «Об утверждении Положения о ведении личного приема граждан депутатами Совета сельского поселения </w:t>
            </w:r>
            <w:proofErr w:type="spellStart"/>
            <w:r w:rsidRPr="009730D0">
              <w:rPr>
                <w:bCs/>
              </w:rPr>
              <w:t>Удрякбашевский</w:t>
            </w:r>
            <w:proofErr w:type="spellEnd"/>
            <w:r w:rsidRPr="009730D0">
              <w:rPr>
                <w:bCs/>
              </w:rPr>
              <w:t xml:space="preserve"> сельсовет муниципального района </w:t>
            </w:r>
            <w:proofErr w:type="spellStart"/>
            <w:r w:rsidRPr="009730D0">
              <w:rPr>
                <w:bCs/>
              </w:rPr>
              <w:t>Благоварский</w:t>
            </w:r>
            <w:proofErr w:type="spellEnd"/>
            <w:r w:rsidRPr="009730D0">
              <w:rPr>
                <w:bCs/>
              </w:rPr>
              <w:t xml:space="preserve"> </w:t>
            </w:r>
            <w:r w:rsidRPr="009730D0">
              <w:rPr>
                <w:bCs/>
              </w:rPr>
              <w:lastRenderedPageBreak/>
              <w:t>район Республики Башкортостан»</w:t>
            </w:r>
            <w:proofErr w:type="gramEnd"/>
          </w:p>
        </w:tc>
      </w:tr>
      <w:tr w:rsidR="009730D0" w:rsidRPr="00530847" w:rsidTr="00C729B0">
        <w:trPr>
          <w:trHeight w:val="273"/>
        </w:trPr>
        <w:tc>
          <w:tcPr>
            <w:tcW w:w="571" w:type="dxa"/>
          </w:tcPr>
          <w:p w:rsidR="009730D0" w:rsidRDefault="009730D0" w:rsidP="0072478D">
            <w:r>
              <w:lastRenderedPageBreak/>
              <w:t>11</w:t>
            </w:r>
          </w:p>
        </w:tc>
        <w:tc>
          <w:tcPr>
            <w:tcW w:w="1337" w:type="dxa"/>
          </w:tcPr>
          <w:p w:rsidR="009730D0" w:rsidRDefault="002B5C84" w:rsidP="0072478D">
            <w:r>
              <w:t>23.10.2019</w:t>
            </w:r>
          </w:p>
        </w:tc>
        <w:tc>
          <w:tcPr>
            <w:tcW w:w="1042" w:type="dxa"/>
          </w:tcPr>
          <w:p w:rsidR="009730D0" w:rsidRDefault="002B5C84" w:rsidP="0072478D">
            <w:r>
              <w:t>2-24</w:t>
            </w:r>
          </w:p>
        </w:tc>
        <w:tc>
          <w:tcPr>
            <w:tcW w:w="1870" w:type="dxa"/>
          </w:tcPr>
          <w:p w:rsidR="009730D0" w:rsidRDefault="002B5C84" w:rsidP="00530847">
            <w:pPr>
              <w:keepNext/>
              <w:suppressAutoHyphens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9730D0" w:rsidRPr="009730D0" w:rsidRDefault="002B5C84" w:rsidP="009730D0">
            <w:pPr>
              <w:keepNext/>
              <w:suppressAutoHyphens/>
              <w:jc w:val="both"/>
              <w:outlineLvl w:val="0"/>
              <w:rPr>
                <w:bCs/>
              </w:rPr>
            </w:pPr>
            <w:proofErr w:type="gramStart"/>
            <w:r w:rsidRPr="002B5C84">
              <w:rPr>
                <w:bCs/>
              </w:rPr>
              <w:t xml:space="preserve">О внесении изменений в Положение об организации ритуальных услуг и содержании мест захоронения  на территории сельского поселения </w:t>
            </w:r>
            <w:proofErr w:type="spellStart"/>
            <w:r w:rsidRPr="002B5C84">
              <w:rPr>
                <w:bCs/>
              </w:rPr>
              <w:t>Удрякбашевский</w:t>
            </w:r>
            <w:proofErr w:type="spellEnd"/>
            <w:r w:rsidRPr="002B5C84">
              <w:rPr>
                <w:bCs/>
              </w:rPr>
              <w:t xml:space="preserve"> сельсовет муниципального района </w:t>
            </w:r>
            <w:proofErr w:type="spellStart"/>
            <w:r w:rsidRPr="002B5C84">
              <w:rPr>
                <w:bCs/>
              </w:rPr>
              <w:t>Благоварский</w:t>
            </w:r>
            <w:proofErr w:type="spellEnd"/>
            <w:r w:rsidRPr="002B5C84">
              <w:rPr>
                <w:bCs/>
              </w:rPr>
              <w:t xml:space="preserve"> район                                                    Республики Башкортостан,  утвержденное решением  Совета сельского поселения </w:t>
            </w:r>
            <w:proofErr w:type="spellStart"/>
            <w:r w:rsidRPr="002B5C84">
              <w:rPr>
                <w:bCs/>
              </w:rPr>
              <w:t>Удрякбашевский</w:t>
            </w:r>
            <w:proofErr w:type="spellEnd"/>
            <w:r w:rsidRPr="002B5C84">
              <w:rPr>
                <w:bCs/>
              </w:rPr>
              <w:t xml:space="preserve"> сельсовет муниципального района </w:t>
            </w:r>
            <w:proofErr w:type="spellStart"/>
            <w:r w:rsidRPr="002B5C84">
              <w:rPr>
                <w:bCs/>
              </w:rPr>
              <w:t>Благоварский</w:t>
            </w:r>
            <w:proofErr w:type="spellEnd"/>
            <w:r w:rsidRPr="002B5C84">
              <w:rPr>
                <w:bCs/>
              </w:rPr>
              <w:t xml:space="preserve"> район Республики Башкортостан от 21 декабря 2016 года № 20-134</w:t>
            </w:r>
            <w:proofErr w:type="gramEnd"/>
          </w:p>
        </w:tc>
      </w:tr>
      <w:tr w:rsidR="00043A30" w:rsidRPr="00530847" w:rsidTr="00C729B0">
        <w:trPr>
          <w:trHeight w:val="273"/>
        </w:trPr>
        <w:tc>
          <w:tcPr>
            <w:tcW w:w="571" w:type="dxa"/>
          </w:tcPr>
          <w:p w:rsidR="00043A30" w:rsidRDefault="00043A30" w:rsidP="0072478D">
            <w:r>
              <w:t>12</w:t>
            </w:r>
          </w:p>
        </w:tc>
        <w:tc>
          <w:tcPr>
            <w:tcW w:w="1337" w:type="dxa"/>
          </w:tcPr>
          <w:p w:rsidR="00043A30" w:rsidRDefault="00043A30" w:rsidP="00043A30">
            <w:r>
              <w:t>21.11.2019</w:t>
            </w:r>
          </w:p>
        </w:tc>
        <w:tc>
          <w:tcPr>
            <w:tcW w:w="1042" w:type="dxa"/>
          </w:tcPr>
          <w:p w:rsidR="00043A30" w:rsidRDefault="00043A30" w:rsidP="0072478D">
            <w:r>
              <w:t>3-29</w:t>
            </w:r>
          </w:p>
        </w:tc>
        <w:tc>
          <w:tcPr>
            <w:tcW w:w="1870" w:type="dxa"/>
          </w:tcPr>
          <w:p w:rsidR="00043A30" w:rsidRDefault="00043A30" w:rsidP="00530847">
            <w:pPr>
              <w:keepNext/>
              <w:suppressAutoHyphens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043A30" w:rsidRPr="002B5C84" w:rsidRDefault="00043A30" w:rsidP="009730D0">
            <w:pPr>
              <w:keepNext/>
              <w:suppressAutoHyphens/>
              <w:jc w:val="both"/>
              <w:outlineLvl w:val="0"/>
              <w:rPr>
                <w:bCs/>
              </w:rPr>
            </w:pPr>
            <w:r w:rsidRPr="00043A30">
              <w:rPr>
                <w:bCs/>
              </w:rPr>
              <w:t xml:space="preserve">Об установлении земельного налога на территории сельского поселения </w:t>
            </w:r>
            <w:proofErr w:type="spellStart"/>
            <w:r w:rsidRPr="00043A30">
              <w:rPr>
                <w:bCs/>
              </w:rPr>
              <w:t>Удрякбашевский</w:t>
            </w:r>
            <w:proofErr w:type="spellEnd"/>
            <w:r w:rsidRPr="00043A30">
              <w:rPr>
                <w:bCs/>
              </w:rPr>
              <w:t xml:space="preserve"> сельсовет муниципального района </w:t>
            </w:r>
            <w:proofErr w:type="spellStart"/>
            <w:r w:rsidRPr="00043A30">
              <w:rPr>
                <w:bCs/>
              </w:rPr>
              <w:t>Благоварский</w:t>
            </w:r>
            <w:proofErr w:type="spellEnd"/>
            <w:r w:rsidRPr="00043A30">
              <w:rPr>
                <w:bCs/>
              </w:rPr>
              <w:t xml:space="preserve"> район Республики Башкортостан</w:t>
            </w:r>
          </w:p>
        </w:tc>
      </w:tr>
      <w:tr w:rsidR="00C729B0" w:rsidRPr="00530847" w:rsidTr="00166519">
        <w:trPr>
          <w:trHeight w:val="273"/>
        </w:trPr>
        <w:tc>
          <w:tcPr>
            <w:tcW w:w="10207" w:type="dxa"/>
            <w:gridSpan w:val="5"/>
          </w:tcPr>
          <w:p w:rsidR="00C729B0" w:rsidRPr="00154BE0" w:rsidRDefault="00C729B0" w:rsidP="00C729B0">
            <w:pPr>
              <w:jc w:val="right"/>
              <w:rPr>
                <w:b/>
              </w:rPr>
            </w:pPr>
            <w:proofErr w:type="gramStart"/>
            <w:r w:rsidRPr="00154BE0">
              <w:rPr>
                <w:b/>
              </w:rPr>
              <w:t xml:space="preserve">принятые Администрацией сельского поселения </w:t>
            </w:r>
            <w:proofErr w:type="spellStart"/>
            <w:r w:rsidRPr="00154BE0">
              <w:rPr>
                <w:b/>
              </w:rPr>
              <w:t>Удрякбашевский</w:t>
            </w:r>
            <w:proofErr w:type="spellEnd"/>
            <w:r w:rsidRPr="00154BE0">
              <w:rPr>
                <w:b/>
              </w:rPr>
              <w:t xml:space="preserve"> сельсовет </w:t>
            </w:r>
            <w:proofErr w:type="gramEnd"/>
          </w:p>
          <w:p w:rsidR="00C729B0" w:rsidRPr="00530847" w:rsidRDefault="00C729B0" w:rsidP="00C729B0">
            <w:pPr>
              <w:pStyle w:val="HTML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4BE0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  <w:proofErr w:type="spellStart"/>
            <w:r w:rsidRPr="00154BE0">
              <w:rPr>
                <w:rFonts w:ascii="Times New Roman" w:hAnsi="Times New Roman" w:cs="Times New Roman"/>
                <w:b/>
              </w:rPr>
              <w:t>Благоварский</w:t>
            </w:r>
            <w:proofErr w:type="spellEnd"/>
            <w:r w:rsidRPr="00154BE0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1.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05.02.2019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13</w:t>
            </w:r>
          </w:p>
        </w:tc>
        <w:tc>
          <w:tcPr>
            <w:tcW w:w="1870" w:type="dxa"/>
          </w:tcPr>
          <w:p w:rsidR="00C729B0" w:rsidRDefault="00C729B0" w:rsidP="006B5A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6B5A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утверждении </w:t>
            </w:r>
            <w:r w:rsidRPr="00530847">
              <w:t>Положени</w:t>
            </w:r>
            <w:r>
              <w:t>я</w:t>
            </w:r>
            <w:r w:rsidRPr="00530847">
              <w:t xml:space="preserve"> о порядке вырубке зелен</w:t>
            </w:r>
            <w:r>
              <w:t>ых насаждений на территории с</w:t>
            </w:r>
            <w:r w:rsidRPr="00530847">
              <w:t xml:space="preserve">ельского поселения </w:t>
            </w:r>
            <w:proofErr w:type="spellStart"/>
            <w:r w:rsidRPr="00530847">
              <w:t>Удрякбашевский</w:t>
            </w:r>
            <w:proofErr w:type="spellEnd"/>
            <w:r w:rsidRPr="00530847">
              <w:t xml:space="preserve"> сельсовет муниципального района </w:t>
            </w:r>
            <w:proofErr w:type="spellStart"/>
            <w:r w:rsidRPr="00530847">
              <w:t>Благоварский</w:t>
            </w:r>
            <w:proofErr w:type="spellEnd"/>
            <w:r w:rsidRPr="00530847">
              <w:t xml:space="preserve"> район Республики Башкортостан</w:t>
            </w:r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2.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01.03.2019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20</w:t>
            </w:r>
          </w:p>
        </w:tc>
        <w:tc>
          <w:tcPr>
            <w:tcW w:w="1870" w:type="dxa"/>
          </w:tcPr>
          <w:p w:rsidR="00C729B0" w:rsidRDefault="00C729B0">
            <w:r w:rsidRPr="00641411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30847"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в сельском  поселении </w:t>
            </w:r>
            <w:proofErr w:type="spellStart"/>
            <w:r w:rsidRPr="00530847">
              <w:t>Удрякбашевский</w:t>
            </w:r>
            <w:proofErr w:type="spellEnd"/>
            <w:r w:rsidRPr="00530847">
              <w:t xml:space="preserve"> сельсовет муниципального района </w:t>
            </w:r>
            <w:proofErr w:type="spellStart"/>
            <w:r w:rsidRPr="00530847">
              <w:t>Благоварский</w:t>
            </w:r>
            <w:proofErr w:type="spellEnd"/>
            <w:r w:rsidRPr="00530847">
              <w:t xml:space="preserve"> район Республики Башкортостан</w:t>
            </w:r>
            <w:proofErr w:type="gramEnd"/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3.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01.03.2019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21</w:t>
            </w:r>
          </w:p>
        </w:tc>
        <w:tc>
          <w:tcPr>
            <w:tcW w:w="1870" w:type="dxa"/>
          </w:tcPr>
          <w:p w:rsidR="00C729B0" w:rsidRDefault="00C729B0">
            <w:r w:rsidRPr="00641411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530847">
      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 поселения </w:t>
            </w:r>
            <w:proofErr w:type="spellStart"/>
            <w:r w:rsidRPr="00530847">
              <w:t>Удрякбашевский</w:t>
            </w:r>
            <w:proofErr w:type="spellEnd"/>
            <w:r w:rsidRPr="00530847">
              <w:t xml:space="preserve"> сельсовет муниципального района </w:t>
            </w:r>
            <w:proofErr w:type="spellStart"/>
            <w:r w:rsidRPr="00530847">
              <w:t>Благоварский</w:t>
            </w:r>
            <w:proofErr w:type="spellEnd"/>
            <w:r w:rsidRPr="00530847">
              <w:t xml:space="preserve"> район Республики Башкортостан</w:t>
            </w:r>
            <w:proofErr w:type="gramEnd"/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4.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15.032019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27</w:t>
            </w:r>
          </w:p>
        </w:tc>
        <w:tc>
          <w:tcPr>
            <w:tcW w:w="1870" w:type="dxa"/>
          </w:tcPr>
          <w:p w:rsidR="00C729B0" w:rsidRDefault="00C729B0">
            <w:r w:rsidRPr="00641411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847">
              <w:t>О размещении нестационарных торговых объектов</w:t>
            </w:r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5.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22.04.2019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33</w:t>
            </w:r>
          </w:p>
        </w:tc>
        <w:tc>
          <w:tcPr>
            <w:tcW w:w="1870" w:type="dxa"/>
          </w:tcPr>
          <w:p w:rsidR="00C729B0" w:rsidRDefault="00C729B0">
            <w:r w:rsidRPr="00641411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04313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30847">
              <w:t xml:space="preserve">О комиссии по соблюдению требований </w:t>
            </w:r>
            <w:r>
              <w:t xml:space="preserve"> </w:t>
            </w:r>
            <w:r w:rsidRPr="00530847">
              <w:t xml:space="preserve">к служебному поведению муниципальных служащих Администрации сельского поселения </w:t>
            </w:r>
            <w:proofErr w:type="spellStart"/>
            <w:r w:rsidRPr="00530847">
              <w:t>Удрякбашевский</w:t>
            </w:r>
            <w:proofErr w:type="spellEnd"/>
            <w:r w:rsidRPr="00530847">
              <w:t xml:space="preserve"> сельсовет муниципального района </w:t>
            </w:r>
            <w:proofErr w:type="spellStart"/>
            <w:r w:rsidRPr="00530847">
              <w:t>Благоварский</w:t>
            </w:r>
            <w:proofErr w:type="spellEnd"/>
            <w:r w:rsidRPr="00530847">
              <w:t xml:space="preserve"> район Республики Башкортостан и урегулированию конфликта интересов</w:t>
            </w:r>
            <w:proofErr w:type="gramEnd"/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6.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22.04.2019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34</w:t>
            </w:r>
          </w:p>
        </w:tc>
        <w:tc>
          <w:tcPr>
            <w:tcW w:w="1870" w:type="dxa"/>
          </w:tcPr>
          <w:p w:rsidR="00C729B0" w:rsidRDefault="00C729B0">
            <w:r w:rsidRPr="00270570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jc w:val="both"/>
            </w:pPr>
            <w:r w:rsidRPr="00530847">
              <w:t xml:space="preserve">Об утверждении Порядка разрешения представителя нанимателя (работодателя) на участие муниципальных служащих администрации сельского поселения </w:t>
            </w:r>
            <w:proofErr w:type="spellStart"/>
            <w:r w:rsidRPr="00530847">
              <w:lastRenderedPageBreak/>
              <w:t>Удрякбашевский</w:t>
            </w:r>
            <w:proofErr w:type="spellEnd"/>
            <w:r w:rsidRPr="00530847">
              <w:t xml:space="preserve"> сельсовет муниципального района </w:t>
            </w:r>
            <w:proofErr w:type="spellStart"/>
            <w:r w:rsidRPr="00530847">
              <w:t>Благоварский</w:t>
            </w:r>
            <w:proofErr w:type="spellEnd"/>
            <w:r w:rsidRPr="00530847">
              <w:t xml:space="preserve"> район Республики Башкортостан на безвозмездной основе в управлении некоммерческой организацией в качестве </w:t>
            </w:r>
            <w:proofErr w:type="gramStart"/>
            <w:r w:rsidRPr="00530847">
              <w:t>единоличного исполнительного</w:t>
            </w:r>
            <w:proofErr w:type="gramEnd"/>
            <w:r w:rsidRPr="00530847">
              <w:t xml:space="preserve"> органа или вхождение в состав ее коллегиального органа управления</w:t>
            </w:r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lastRenderedPageBreak/>
              <w:t>7.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15.05.2019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38</w:t>
            </w:r>
          </w:p>
        </w:tc>
        <w:tc>
          <w:tcPr>
            <w:tcW w:w="1870" w:type="dxa"/>
          </w:tcPr>
          <w:p w:rsidR="00C729B0" w:rsidRDefault="00C729B0">
            <w:r w:rsidRPr="00270570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847">
              <w:t>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</w:t>
            </w:r>
            <w:r>
              <w:t xml:space="preserve"> </w:t>
            </w:r>
            <w:r w:rsidRPr="00530847">
              <w:t xml:space="preserve">сельском поселении </w:t>
            </w:r>
            <w:proofErr w:type="spellStart"/>
            <w:r w:rsidRPr="00530847">
              <w:t>Удрякбашевский</w:t>
            </w:r>
            <w:proofErr w:type="spellEnd"/>
            <w:r w:rsidRPr="00530847">
              <w:t xml:space="preserve"> сельсовет муниципального района </w:t>
            </w:r>
            <w:proofErr w:type="spellStart"/>
            <w:r w:rsidRPr="00530847">
              <w:t>Благоварский</w:t>
            </w:r>
            <w:proofErr w:type="spellEnd"/>
            <w:r w:rsidRPr="00530847">
              <w:t xml:space="preserve"> район Республики Башкортостан</w:t>
            </w:r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8.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15.05.2019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39</w:t>
            </w:r>
          </w:p>
        </w:tc>
        <w:tc>
          <w:tcPr>
            <w:tcW w:w="1870" w:type="dxa"/>
          </w:tcPr>
          <w:p w:rsidR="00C729B0" w:rsidRDefault="00C729B0">
            <w:r w:rsidRPr="007C2114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4E3C10">
            <w:pPr>
              <w:jc w:val="both"/>
              <w:rPr>
                <w:bCs/>
              </w:rPr>
            </w:pPr>
            <w:r w:rsidRPr="00530847">
              <w:rPr>
                <w:bCs/>
              </w:rPr>
      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      </w:r>
            <w:proofErr w:type="spellStart"/>
            <w:r w:rsidRPr="00530847">
              <w:rPr>
                <w:bCs/>
              </w:rPr>
              <w:t>Удрякбашевский</w:t>
            </w:r>
            <w:proofErr w:type="spellEnd"/>
            <w:r w:rsidRPr="00530847">
              <w:rPr>
                <w:bCs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bCs/>
              </w:rPr>
              <w:t>Благоварский</w:t>
            </w:r>
            <w:proofErr w:type="spellEnd"/>
            <w:r w:rsidRPr="00530847">
              <w:rPr>
                <w:bCs/>
              </w:rPr>
              <w:t xml:space="preserve"> район Республики Башкортостан  </w:t>
            </w:r>
          </w:p>
        </w:tc>
      </w:tr>
      <w:tr w:rsidR="00C729B0" w:rsidRPr="00530847" w:rsidTr="00C729B0">
        <w:trPr>
          <w:trHeight w:val="1408"/>
        </w:trPr>
        <w:tc>
          <w:tcPr>
            <w:tcW w:w="571" w:type="dxa"/>
          </w:tcPr>
          <w:p w:rsidR="00C729B0" w:rsidRPr="00530847" w:rsidRDefault="00C729B0" w:rsidP="0072478D">
            <w:r>
              <w:t>9.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15.05.2019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40</w:t>
            </w:r>
          </w:p>
        </w:tc>
        <w:tc>
          <w:tcPr>
            <w:tcW w:w="1870" w:type="dxa"/>
          </w:tcPr>
          <w:p w:rsidR="00C729B0" w:rsidRDefault="00C729B0">
            <w:r w:rsidRPr="007C2114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FA338C">
            <w:pPr>
              <w:jc w:val="both"/>
              <w:rPr>
                <w:bCs/>
              </w:rPr>
            </w:pPr>
            <w:proofErr w:type="gramStart"/>
            <w:r w:rsidRPr="00530847">
              <w:rPr>
                <w:bCs/>
              </w:rPr>
              <w:t xml:space="preserve">Об утверждении Административного регламента предоставления муниципальной услуги  «Присвоение и аннулирование  адресов объекту адресации» в сельском поселении </w:t>
            </w:r>
            <w:proofErr w:type="spellStart"/>
            <w:r w:rsidRPr="00530847">
              <w:rPr>
                <w:bCs/>
              </w:rPr>
              <w:t>Удрякбашевский</w:t>
            </w:r>
            <w:proofErr w:type="spellEnd"/>
            <w:r w:rsidRPr="00530847">
              <w:rPr>
                <w:bCs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bCs/>
              </w:rPr>
              <w:t>Благоварский</w:t>
            </w:r>
            <w:proofErr w:type="spellEnd"/>
            <w:r w:rsidRPr="00530847">
              <w:rPr>
                <w:bCs/>
              </w:rPr>
              <w:t xml:space="preserve"> район Республики Башкортостан</w:t>
            </w:r>
            <w:proofErr w:type="gramEnd"/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10.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15.05.2019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41</w:t>
            </w:r>
          </w:p>
        </w:tc>
        <w:tc>
          <w:tcPr>
            <w:tcW w:w="1870" w:type="dxa"/>
          </w:tcPr>
          <w:p w:rsidR="00C729B0" w:rsidRDefault="00C729B0">
            <w:r w:rsidRPr="00DF0E74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0847">
              <w:rPr>
                <w:bCs/>
              </w:rPr>
      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в сельском поселении  </w:t>
            </w:r>
            <w:proofErr w:type="spellStart"/>
            <w:r w:rsidRPr="00530847">
              <w:rPr>
                <w:bCs/>
              </w:rPr>
              <w:t>Удрякбашевский</w:t>
            </w:r>
            <w:proofErr w:type="spellEnd"/>
            <w:r w:rsidRPr="00530847">
              <w:rPr>
                <w:bCs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bCs/>
              </w:rPr>
              <w:t>Благоварский</w:t>
            </w:r>
            <w:proofErr w:type="spellEnd"/>
            <w:r w:rsidRPr="00530847">
              <w:rPr>
                <w:bCs/>
              </w:rPr>
              <w:t xml:space="preserve"> район Республики Башкортостан</w:t>
            </w:r>
          </w:p>
        </w:tc>
      </w:tr>
      <w:tr w:rsidR="00C729B0" w:rsidRPr="00530847" w:rsidTr="00C729B0">
        <w:trPr>
          <w:trHeight w:val="273"/>
        </w:trPr>
        <w:tc>
          <w:tcPr>
            <w:tcW w:w="571" w:type="dxa"/>
          </w:tcPr>
          <w:p w:rsidR="00C729B0" w:rsidRPr="00530847" w:rsidRDefault="00C729B0" w:rsidP="0072478D">
            <w:r>
              <w:t>11.</w:t>
            </w:r>
          </w:p>
        </w:tc>
        <w:tc>
          <w:tcPr>
            <w:tcW w:w="1337" w:type="dxa"/>
          </w:tcPr>
          <w:p w:rsidR="00C729B0" w:rsidRPr="00530847" w:rsidRDefault="00C729B0" w:rsidP="0072478D">
            <w:r w:rsidRPr="00530847">
              <w:t>28.05.2019</w:t>
            </w:r>
          </w:p>
        </w:tc>
        <w:tc>
          <w:tcPr>
            <w:tcW w:w="1042" w:type="dxa"/>
          </w:tcPr>
          <w:p w:rsidR="00C729B0" w:rsidRPr="00530847" w:rsidRDefault="00C729B0" w:rsidP="0072478D">
            <w:r w:rsidRPr="00530847">
              <w:t>44</w:t>
            </w:r>
          </w:p>
        </w:tc>
        <w:tc>
          <w:tcPr>
            <w:tcW w:w="1870" w:type="dxa"/>
          </w:tcPr>
          <w:p w:rsidR="00C729B0" w:rsidRDefault="00C729B0">
            <w:r w:rsidRPr="00DF0E74">
              <w:t>Постановление</w:t>
            </w:r>
          </w:p>
        </w:tc>
        <w:tc>
          <w:tcPr>
            <w:tcW w:w="5387" w:type="dxa"/>
          </w:tcPr>
          <w:p w:rsidR="00C729B0" w:rsidRPr="00530847" w:rsidRDefault="00C729B0" w:rsidP="00530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530847">
              <w:rPr>
                <w:bCs/>
              </w:rPr>
              <w:t xml:space="preserve">О создании комиссии по проведению всероссийской переписи населения 2020 года на территории сельского поселения </w:t>
            </w:r>
            <w:proofErr w:type="spellStart"/>
            <w:r w:rsidRPr="00530847">
              <w:rPr>
                <w:bCs/>
              </w:rPr>
              <w:t>Удрякбашевский</w:t>
            </w:r>
            <w:proofErr w:type="spellEnd"/>
            <w:r w:rsidRPr="00530847">
              <w:rPr>
                <w:bCs/>
              </w:rPr>
              <w:t xml:space="preserve"> сельсовет муниципального района </w:t>
            </w:r>
            <w:proofErr w:type="spellStart"/>
            <w:r w:rsidRPr="00530847">
              <w:rPr>
                <w:bCs/>
              </w:rPr>
              <w:t>Благоварский</w:t>
            </w:r>
            <w:proofErr w:type="spellEnd"/>
            <w:r w:rsidRPr="00530847">
              <w:rPr>
                <w:bCs/>
              </w:rPr>
              <w:t xml:space="preserve"> район Республики Башкортостан</w:t>
            </w:r>
            <w:proofErr w:type="gramEnd"/>
          </w:p>
        </w:tc>
      </w:tr>
      <w:tr w:rsidR="00866DAC" w:rsidRPr="00530847" w:rsidTr="00C729B0">
        <w:trPr>
          <w:trHeight w:val="273"/>
        </w:trPr>
        <w:tc>
          <w:tcPr>
            <w:tcW w:w="571" w:type="dxa"/>
          </w:tcPr>
          <w:p w:rsidR="00866DAC" w:rsidRDefault="00866DAC" w:rsidP="0072478D">
            <w:r>
              <w:t>12</w:t>
            </w:r>
          </w:p>
        </w:tc>
        <w:tc>
          <w:tcPr>
            <w:tcW w:w="1337" w:type="dxa"/>
          </w:tcPr>
          <w:p w:rsidR="00866DAC" w:rsidRPr="00530847" w:rsidRDefault="00866DAC" w:rsidP="0072478D">
            <w:r>
              <w:t>14.06.2019</w:t>
            </w:r>
          </w:p>
        </w:tc>
        <w:tc>
          <w:tcPr>
            <w:tcW w:w="1042" w:type="dxa"/>
          </w:tcPr>
          <w:p w:rsidR="00866DAC" w:rsidRPr="00530847" w:rsidRDefault="00866DAC" w:rsidP="0072478D">
            <w:r>
              <w:t>45</w:t>
            </w:r>
          </w:p>
        </w:tc>
        <w:tc>
          <w:tcPr>
            <w:tcW w:w="1870" w:type="dxa"/>
          </w:tcPr>
          <w:p w:rsidR="00866DAC" w:rsidRPr="00DF0E74" w:rsidRDefault="00866DAC">
            <w:r>
              <w:t>Постановление</w:t>
            </w:r>
          </w:p>
        </w:tc>
        <w:tc>
          <w:tcPr>
            <w:tcW w:w="5387" w:type="dxa"/>
          </w:tcPr>
          <w:p w:rsidR="00866DAC" w:rsidRPr="00530847" w:rsidRDefault="00866DAC" w:rsidP="00530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6DAC">
              <w:rPr>
                <w:bCs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866DAC">
              <w:rPr>
                <w:bCs/>
              </w:rPr>
              <w:t>Удрякбашевский</w:t>
            </w:r>
            <w:proofErr w:type="spellEnd"/>
            <w:r w:rsidRPr="00866DAC">
              <w:rPr>
                <w:bCs/>
              </w:rPr>
              <w:t xml:space="preserve"> сельсовет муниципального района </w:t>
            </w:r>
            <w:proofErr w:type="spellStart"/>
            <w:r w:rsidRPr="00866DAC">
              <w:rPr>
                <w:bCs/>
              </w:rPr>
              <w:t>Благоварский</w:t>
            </w:r>
            <w:proofErr w:type="spellEnd"/>
            <w:r w:rsidRPr="00866DAC">
              <w:rPr>
                <w:bCs/>
              </w:rPr>
              <w:t xml:space="preserve"> район Республики Башкортостан «О размещении нестационарных торговых объектов» от 15.03.2019 г №27</w:t>
            </w:r>
          </w:p>
        </w:tc>
      </w:tr>
      <w:tr w:rsidR="00DF50BF" w:rsidRPr="00530847" w:rsidTr="00C729B0">
        <w:trPr>
          <w:trHeight w:val="273"/>
        </w:trPr>
        <w:tc>
          <w:tcPr>
            <w:tcW w:w="571" w:type="dxa"/>
          </w:tcPr>
          <w:p w:rsidR="00DF50BF" w:rsidRDefault="00DF50BF" w:rsidP="0072478D">
            <w:r>
              <w:t>14</w:t>
            </w:r>
          </w:p>
        </w:tc>
        <w:tc>
          <w:tcPr>
            <w:tcW w:w="1337" w:type="dxa"/>
          </w:tcPr>
          <w:p w:rsidR="00DF50BF" w:rsidRDefault="00DF50BF" w:rsidP="0072478D">
            <w:r>
              <w:t>30.09.2019</w:t>
            </w:r>
          </w:p>
        </w:tc>
        <w:tc>
          <w:tcPr>
            <w:tcW w:w="1042" w:type="dxa"/>
          </w:tcPr>
          <w:p w:rsidR="00DF50BF" w:rsidRDefault="00DF50BF" w:rsidP="0072478D">
            <w:r>
              <w:t>58</w:t>
            </w:r>
          </w:p>
        </w:tc>
        <w:tc>
          <w:tcPr>
            <w:tcW w:w="1870" w:type="dxa"/>
          </w:tcPr>
          <w:p w:rsidR="00DF50BF" w:rsidRDefault="00DF50BF">
            <w:r>
              <w:t>Постановление</w:t>
            </w:r>
          </w:p>
        </w:tc>
        <w:tc>
          <w:tcPr>
            <w:tcW w:w="5387" w:type="dxa"/>
          </w:tcPr>
          <w:p w:rsidR="00DF50BF" w:rsidRPr="00866DAC" w:rsidRDefault="00DF50BF" w:rsidP="00530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DF50BF">
              <w:rPr>
                <w:bCs/>
              </w:rPr>
              <w:t xml:space="preserve">Об утверждении Административного регламента </w:t>
            </w:r>
            <w:r w:rsidRPr="00DF50BF">
              <w:rPr>
                <w:bCs/>
              </w:rPr>
              <w:lastRenderedPageBreak/>
              <w:t xml:space="preserve">предоставления муниципальной услуги « Принятие на учет граждан в качестве нуждающихся в жилых помещениях» в сельском поселении </w:t>
            </w:r>
            <w:proofErr w:type="spellStart"/>
            <w:r w:rsidRPr="00DF50BF">
              <w:rPr>
                <w:bCs/>
              </w:rPr>
              <w:t>Удрякбашевский</w:t>
            </w:r>
            <w:proofErr w:type="spellEnd"/>
            <w:r w:rsidRPr="00DF50BF">
              <w:rPr>
                <w:bCs/>
              </w:rPr>
              <w:t xml:space="preserve"> сельсовет муниципального района </w:t>
            </w:r>
            <w:proofErr w:type="spellStart"/>
            <w:r w:rsidRPr="00DF50BF">
              <w:rPr>
                <w:bCs/>
              </w:rPr>
              <w:t>Благоварский</w:t>
            </w:r>
            <w:proofErr w:type="spellEnd"/>
            <w:r w:rsidRPr="00DF50BF">
              <w:rPr>
                <w:bCs/>
              </w:rPr>
              <w:t xml:space="preserve"> район Республики Башкортостан</w:t>
            </w:r>
            <w:proofErr w:type="gramEnd"/>
          </w:p>
        </w:tc>
      </w:tr>
      <w:tr w:rsidR="00992DAB" w:rsidRPr="00530847" w:rsidTr="00C729B0">
        <w:trPr>
          <w:trHeight w:val="273"/>
        </w:trPr>
        <w:tc>
          <w:tcPr>
            <w:tcW w:w="571" w:type="dxa"/>
          </w:tcPr>
          <w:p w:rsidR="00992DAB" w:rsidRDefault="00992DAB" w:rsidP="0072478D">
            <w:r>
              <w:lastRenderedPageBreak/>
              <w:t>15</w:t>
            </w:r>
          </w:p>
        </w:tc>
        <w:tc>
          <w:tcPr>
            <w:tcW w:w="1337" w:type="dxa"/>
          </w:tcPr>
          <w:p w:rsidR="00992DAB" w:rsidRDefault="00992DAB" w:rsidP="0072478D">
            <w:r>
              <w:t>28.11.2019</w:t>
            </w:r>
          </w:p>
        </w:tc>
        <w:tc>
          <w:tcPr>
            <w:tcW w:w="1042" w:type="dxa"/>
          </w:tcPr>
          <w:p w:rsidR="00992DAB" w:rsidRDefault="00992DAB" w:rsidP="0072478D">
            <w:r>
              <w:t>61</w:t>
            </w:r>
          </w:p>
        </w:tc>
        <w:tc>
          <w:tcPr>
            <w:tcW w:w="1870" w:type="dxa"/>
          </w:tcPr>
          <w:p w:rsidR="00992DAB" w:rsidRDefault="00992DAB">
            <w:r>
              <w:t>Постановление</w:t>
            </w:r>
          </w:p>
        </w:tc>
        <w:tc>
          <w:tcPr>
            <w:tcW w:w="5387" w:type="dxa"/>
          </w:tcPr>
          <w:p w:rsidR="00992DAB" w:rsidRPr="00DF50BF" w:rsidRDefault="00992DAB" w:rsidP="00530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2DAB">
              <w:rPr>
                <w:bCs/>
              </w:rPr>
              <w:t xml:space="preserve">О порядке сноса самовольных построек на территории сельского поселения  </w:t>
            </w:r>
            <w:proofErr w:type="spellStart"/>
            <w:r w:rsidRPr="00992DAB">
              <w:rPr>
                <w:bCs/>
              </w:rPr>
              <w:t>Удрякбашевский</w:t>
            </w:r>
            <w:proofErr w:type="spellEnd"/>
            <w:r w:rsidRPr="00992DAB">
              <w:rPr>
                <w:bCs/>
              </w:rPr>
              <w:t xml:space="preserve"> сельсовет муниципального района </w:t>
            </w:r>
            <w:proofErr w:type="spellStart"/>
            <w:r w:rsidRPr="00992DAB">
              <w:rPr>
                <w:bCs/>
              </w:rPr>
              <w:t>Благоварский</w:t>
            </w:r>
            <w:proofErr w:type="spellEnd"/>
            <w:r w:rsidRPr="00992DAB">
              <w:rPr>
                <w:bCs/>
              </w:rPr>
              <w:t xml:space="preserve"> район Республики Башкортостан</w:t>
            </w:r>
          </w:p>
        </w:tc>
      </w:tr>
    </w:tbl>
    <w:p w:rsidR="00893B19" w:rsidRPr="00530847" w:rsidRDefault="00893B19" w:rsidP="0072478D">
      <w:pPr>
        <w:pStyle w:val="a3"/>
        <w:spacing w:before="0" w:beforeAutospacing="0" w:after="0" w:afterAutospacing="0"/>
        <w:jc w:val="both"/>
      </w:pPr>
    </w:p>
    <w:p w:rsidR="00393E0B" w:rsidRPr="00530847" w:rsidRDefault="00393E0B"/>
    <w:p w:rsidR="00FA0C85" w:rsidRPr="00530847" w:rsidRDefault="00BC113D">
      <w:r>
        <w:rPr>
          <w:noProof/>
        </w:rPr>
        <w:drawing>
          <wp:anchor distT="0" distB="0" distL="114300" distR="114300" simplePos="0" relativeHeight="251658240" behindDoc="0" locked="0" layoutInCell="1" allowOverlap="1" wp14:anchorId="771C1331" wp14:editId="0B192515">
            <wp:simplePos x="0" y="0"/>
            <wp:positionH relativeFrom="column">
              <wp:posOffset>2682240</wp:posOffset>
            </wp:positionH>
            <wp:positionV relativeFrom="paragraph">
              <wp:posOffset>99695</wp:posOffset>
            </wp:positionV>
            <wp:extent cx="714375" cy="371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85" w:rsidRDefault="00614EDA">
      <w:r w:rsidRPr="00530847">
        <w:t xml:space="preserve">Глава СП </w:t>
      </w:r>
      <w:proofErr w:type="spellStart"/>
      <w:r w:rsidR="005E5B9A" w:rsidRPr="00530847">
        <w:t>Удрякбашевский</w:t>
      </w:r>
      <w:proofErr w:type="spellEnd"/>
      <w:r w:rsidR="005E5B9A" w:rsidRPr="00530847">
        <w:t xml:space="preserve"> </w:t>
      </w:r>
      <w:r w:rsidRPr="00530847">
        <w:t xml:space="preserve">сельсовет                                      </w:t>
      </w:r>
      <w:r w:rsidR="005E5B9A" w:rsidRPr="00530847">
        <w:t xml:space="preserve">Р.Р. </w:t>
      </w:r>
      <w:proofErr w:type="spellStart"/>
      <w:r w:rsidR="005E5B9A" w:rsidRPr="00530847">
        <w:t>Ишбулатов</w:t>
      </w:r>
      <w:proofErr w:type="spellEnd"/>
      <w:r>
        <w:t xml:space="preserve">      </w:t>
      </w:r>
    </w:p>
    <w:p w:rsidR="00FA0C85" w:rsidRDefault="00FA0C85"/>
    <w:p w:rsidR="00FA0C85" w:rsidRDefault="00FA0C85"/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sectPr w:rsidR="00687665" w:rsidSect="005E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B19"/>
    <w:rsid w:val="000113E9"/>
    <w:rsid w:val="0002611E"/>
    <w:rsid w:val="00043131"/>
    <w:rsid w:val="00043A30"/>
    <w:rsid w:val="00070214"/>
    <w:rsid w:val="00076397"/>
    <w:rsid w:val="001512A8"/>
    <w:rsid w:val="00154BE0"/>
    <w:rsid w:val="00156DCE"/>
    <w:rsid w:val="001D45B6"/>
    <w:rsid w:val="00216A24"/>
    <w:rsid w:val="00230C1B"/>
    <w:rsid w:val="002655B6"/>
    <w:rsid w:val="0028254D"/>
    <w:rsid w:val="002A3DC4"/>
    <w:rsid w:val="002A68E4"/>
    <w:rsid w:val="002B5C84"/>
    <w:rsid w:val="00302A88"/>
    <w:rsid w:val="00316923"/>
    <w:rsid w:val="00393E0B"/>
    <w:rsid w:val="00452991"/>
    <w:rsid w:val="00481FF4"/>
    <w:rsid w:val="004A5089"/>
    <w:rsid w:val="004B4BB7"/>
    <w:rsid w:val="004C0B46"/>
    <w:rsid w:val="004C1DD0"/>
    <w:rsid w:val="004D5BE9"/>
    <w:rsid w:val="004E1562"/>
    <w:rsid w:val="004E3C10"/>
    <w:rsid w:val="004E5240"/>
    <w:rsid w:val="00530847"/>
    <w:rsid w:val="005E5B9A"/>
    <w:rsid w:val="005E5FBA"/>
    <w:rsid w:val="00614EDA"/>
    <w:rsid w:val="00667B43"/>
    <w:rsid w:val="00687665"/>
    <w:rsid w:val="006B5ACF"/>
    <w:rsid w:val="006C1038"/>
    <w:rsid w:val="006E11E4"/>
    <w:rsid w:val="0072478D"/>
    <w:rsid w:val="007633A4"/>
    <w:rsid w:val="00805F05"/>
    <w:rsid w:val="00833103"/>
    <w:rsid w:val="00842B39"/>
    <w:rsid w:val="00864B2C"/>
    <w:rsid w:val="00866DAC"/>
    <w:rsid w:val="00893B19"/>
    <w:rsid w:val="008C4003"/>
    <w:rsid w:val="008C7D3F"/>
    <w:rsid w:val="00925DE1"/>
    <w:rsid w:val="009404A3"/>
    <w:rsid w:val="00954A81"/>
    <w:rsid w:val="009730D0"/>
    <w:rsid w:val="00992DAB"/>
    <w:rsid w:val="009F102C"/>
    <w:rsid w:val="009F6C85"/>
    <w:rsid w:val="00A147F6"/>
    <w:rsid w:val="00AC222A"/>
    <w:rsid w:val="00AD66A1"/>
    <w:rsid w:val="00AF1766"/>
    <w:rsid w:val="00B209A0"/>
    <w:rsid w:val="00B24BE3"/>
    <w:rsid w:val="00BC113D"/>
    <w:rsid w:val="00C14DDF"/>
    <w:rsid w:val="00C729B0"/>
    <w:rsid w:val="00DF50BF"/>
    <w:rsid w:val="00E03865"/>
    <w:rsid w:val="00E4688E"/>
    <w:rsid w:val="00E60AE7"/>
    <w:rsid w:val="00EB4AA9"/>
    <w:rsid w:val="00EC45CB"/>
    <w:rsid w:val="00EC6227"/>
    <w:rsid w:val="00F63519"/>
    <w:rsid w:val="00F701B0"/>
    <w:rsid w:val="00F73900"/>
    <w:rsid w:val="00FA0C85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9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5240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93B19"/>
    <w:rPr>
      <w:color w:val="0000FF"/>
      <w:u w:val="single"/>
    </w:rPr>
  </w:style>
  <w:style w:type="paragraph" w:customStyle="1" w:styleId="s3">
    <w:name w:val="s_3"/>
    <w:basedOn w:val="a"/>
    <w:rsid w:val="00893B19"/>
    <w:pPr>
      <w:spacing w:before="100" w:beforeAutospacing="1" w:after="100" w:afterAutospacing="1"/>
    </w:pPr>
  </w:style>
  <w:style w:type="paragraph" w:customStyle="1" w:styleId="ConsPlusNormal">
    <w:name w:val="ConsPlusNormal"/>
    <w:rsid w:val="00893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893B1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9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93B1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1">
    <w:name w:val="s_1"/>
    <w:basedOn w:val="a"/>
    <w:rsid w:val="00864B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E5240"/>
    <w:rPr>
      <w:rFonts w:ascii="Arial" w:eastAsia="Times New Roman" w:hAnsi="Arial" w:cs="Times New Roman"/>
      <w:b/>
      <w:color w:val="000000"/>
      <w:sz w:val="26"/>
      <w:lang w:eastAsia="ru-RU"/>
    </w:rPr>
  </w:style>
  <w:style w:type="paragraph" w:styleId="a5">
    <w:name w:val="No Spacing"/>
    <w:uiPriority w:val="1"/>
    <w:qFormat/>
    <w:rsid w:val="004E5240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Heading1">
    <w:name w:val="Heading #1_"/>
    <w:basedOn w:val="a0"/>
    <w:link w:val="Heading10"/>
    <w:rsid w:val="004E5240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4E5240"/>
    <w:pPr>
      <w:widowControl w:val="0"/>
      <w:shd w:val="clear" w:color="auto" w:fill="FFFFFF"/>
      <w:spacing w:before="180" w:line="216" w:lineRule="exact"/>
      <w:jc w:val="center"/>
      <w:outlineLvl w:val="0"/>
    </w:pPr>
    <w:rPr>
      <w:rFonts w:eastAsiaTheme="minorHAnsi" w:cstheme="minorBidi"/>
      <w:b/>
      <w:bCs/>
      <w:sz w:val="19"/>
      <w:szCs w:val="19"/>
      <w:lang w:eastAsia="en-US"/>
    </w:rPr>
  </w:style>
  <w:style w:type="character" w:styleId="a6">
    <w:name w:val="Emphasis"/>
    <w:basedOn w:val="a0"/>
    <w:qFormat/>
    <w:rsid w:val="004E5240"/>
    <w:rPr>
      <w:i/>
      <w:iCs/>
    </w:rPr>
  </w:style>
  <w:style w:type="paragraph" w:styleId="a7">
    <w:name w:val="Body Text Indent"/>
    <w:basedOn w:val="a"/>
    <w:link w:val="a8"/>
    <w:rsid w:val="004E52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5240"/>
    <w:rPr>
      <w:rFonts w:eastAsia="Times New Roman" w:cs="Times New Roman"/>
      <w:lang w:eastAsia="ru-RU"/>
    </w:rPr>
  </w:style>
  <w:style w:type="character" w:styleId="a9">
    <w:name w:val="Strong"/>
    <w:basedOn w:val="a0"/>
    <w:qFormat/>
    <w:rsid w:val="004E52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C11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2019-06-14T05:14:00Z</cp:lastPrinted>
  <dcterms:created xsi:type="dcterms:W3CDTF">2020-06-24T05:10:00Z</dcterms:created>
  <dcterms:modified xsi:type="dcterms:W3CDTF">2020-06-24T05:10:00Z</dcterms:modified>
</cp:coreProperties>
</file>